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5D" w:rsidRDefault="00037F5D" w:rsidP="009D75A8">
      <w:pPr>
        <w:pStyle w:val="NormalnyWeb"/>
        <w:spacing w:after="0" w:afterAutospacing="0"/>
        <w:jc w:val="center"/>
      </w:pPr>
      <w:r>
        <w:t>UCHWAŁA NR ...</w:t>
      </w:r>
    </w:p>
    <w:p w:rsidR="00037F5D" w:rsidRDefault="00037F5D" w:rsidP="009D75A8">
      <w:pPr>
        <w:pStyle w:val="NormalnyWeb"/>
        <w:spacing w:after="0" w:afterAutospacing="0"/>
        <w:jc w:val="center"/>
      </w:pPr>
      <w:r>
        <w:t>Rady Gminy Szczytno</w:t>
      </w:r>
    </w:p>
    <w:p w:rsidR="00037F5D" w:rsidRDefault="00F86EE0" w:rsidP="009D75A8">
      <w:pPr>
        <w:pStyle w:val="NormalnyWeb"/>
        <w:spacing w:after="0" w:afterAutospacing="0"/>
        <w:jc w:val="center"/>
      </w:pPr>
      <w:r>
        <w:t>z dnia ... 2026</w:t>
      </w:r>
      <w:r w:rsidR="00037F5D">
        <w:t xml:space="preserve"> r.</w:t>
      </w:r>
    </w:p>
    <w:p w:rsidR="00037F5D" w:rsidRDefault="00037F5D" w:rsidP="009D75A8">
      <w:pPr>
        <w:pStyle w:val="NormalnyWeb"/>
        <w:jc w:val="both"/>
      </w:pPr>
    </w:p>
    <w:p w:rsidR="00F86EE0" w:rsidRPr="00F86EE0" w:rsidRDefault="00F86EE0" w:rsidP="00F86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ne-NP"/>
        </w:rPr>
      </w:pPr>
      <w:r w:rsidRPr="00F86EE0">
        <w:rPr>
          <w:rFonts w:ascii="Times New Roman" w:eastAsia="Times New Roman" w:hAnsi="Times New Roman" w:cs="Times New Roman"/>
          <w:sz w:val="24"/>
          <w:szCs w:val="24"/>
          <w:lang w:eastAsia="pl-PL" w:bidi="ne-NP"/>
        </w:rPr>
        <w:t>w sprawie</w:t>
      </w:r>
      <w:r w:rsidR="00737861">
        <w:rPr>
          <w:rFonts w:ascii="Times New Roman" w:eastAsia="Times New Roman" w:hAnsi="Times New Roman" w:cs="Times New Roman"/>
          <w:sz w:val="24"/>
          <w:szCs w:val="24"/>
          <w:lang w:eastAsia="pl-PL" w:bidi="ne-NP"/>
        </w:rPr>
        <w:t>  wyrażenia  zgody na wniesienie</w:t>
      </w:r>
      <w:bookmarkStart w:id="0" w:name="_GoBack"/>
      <w:bookmarkEnd w:id="0"/>
      <w:r w:rsidRPr="00F86EE0">
        <w:rPr>
          <w:rFonts w:ascii="Times New Roman" w:eastAsia="Times New Roman" w:hAnsi="Times New Roman" w:cs="Times New Roman"/>
          <w:sz w:val="24"/>
          <w:szCs w:val="24"/>
          <w:lang w:eastAsia="pl-PL" w:bidi="ne-NP"/>
        </w:rPr>
        <w:t xml:space="preserve"> przez Gminę Szczytno wkładu niepieniężnego (aportu), do spółki Zakład Gospodarki Odpadami Komunalnymi Sp. z o. o. z siedzibą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ne-NP"/>
        </w:rPr>
        <w:t xml:space="preserve">           </w:t>
      </w:r>
      <w:r w:rsidRPr="00F86EE0">
        <w:rPr>
          <w:rFonts w:ascii="Times New Roman" w:eastAsia="Times New Roman" w:hAnsi="Times New Roman" w:cs="Times New Roman"/>
          <w:sz w:val="24"/>
          <w:szCs w:val="24"/>
          <w:lang w:eastAsia="pl-PL" w:bidi="ne-NP"/>
        </w:rPr>
        <w:t>w Olsztynie, mienia w postaci nieruchomości gruntowych położonych w obrębie geodezyjnym Trelkowo.</w:t>
      </w:r>
    </w:p>
    <w:p w:rsidR="00F86EE0" w:rsidRPr="00F86EE0" w:rsidRDefault="00F86EE0" w:rsidP="00F8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ne-NP"/>
        </w:rPr>
      </w:pPr>
    </w:p>
    <w:p w:rsidR="00037F5D" w:rsidRDefault="00037F5D" w:rsidP="009D75A8">
      <w:pPr>
        <w:pStyle w:val="NormalnyWeb"/>
        <w:jc w:val="both"/>
      </w:pPr>
      <w:r>
        <w:t xml:space="preserve">Na podstawie art. 18 ust. 2 pkt 9 lit. </w:t>
      </w:r>
      <w:r w:rsidR="00BD7E3A">
        <w:t>„</w:t>
      </w:r>
      <w:r>
        <w:t>a</w:t>
      </w:r>
      <w:r w:rsidR="00BD7E3A">
        <w:t>”</w:t>
      </w:r>
      <w:r>
        <w:t xml:space="preserve"> ustawy z dnia 8 marca 1990 r. o sa</w:t>
      </w:r>
      <w:r w:rsidR="00F86EE0">
        <w:t>morządzie gminnym (t. j. Dz. U. z 2025</w:t>
      </w:r>
      <w:r>
        <w:t xml:space="preserve"> r. p</w:t>
      </w:r>
      <w:r w:rsidR="00F86EE0">
        <w:t>oz. 1153</w:t>
      </w:r>
      <w:r w:rsidR="003E39E9">
        <w:t xml:space="preserve"> ze zm.), art. 13 ust. 1 oraz art. 37 ust. </w:t>
      </w:r>
      <w:r>
        <w:t>2</w:t>
      </w:r>
      <w:r w:rsidR="003E39E9">
        <w:t xml:space="preserve"> pkt 7</w:t>
      </w:r>
      <w:r>
        <w:t xml:space="preserve"> ustawy z dnia 21 sierpnia 1997 r. o gospodarce nieruchomościami (</w:t>
      </w:r>
      <w:r w:rsidR="00F86EE0">
        <w:t xml:space="preserve">t. j. </w:t>
      </w:r>
      <w:r>
        <w:t>Dz. U. z 2024 r. poz. 1145 ze zm.), Rada Gminy Szczytno uchwala, co następuje:</w:t>
      </w:r>
    </w:p>
    <w:p w:rsidR="00037F5D" w:rsidRPr="00037F5D" w:rsidRDefault="00037F5D" w:rsidP="009D75A8">
      <w:pPr>
        <w:pStyle w:val="NormalnyWeb"/>
        <w:jc w:val="center"/>
        <w:rPr>
          <w:b/>
        </w:rPr>
      </w:pPr>
      <w:r w:rsidRPr="00037F5D">
        <w:rPr>
          <w:b/>
        </w:rPr>
        <w:t>§ 1</w:t>
      </w:r>
    </w:p>
    <w:p w:rsidR="00037F5D" w:rsidRDefault="003E39E9" w:rsidP="009D75A8">
      <w:pPr>
        <w:pStyle w:val="NormalnyWeb"/>
        <w:jc w:val="both"/>
      </w:pPr>
      <w:r>
        <w:t xml:space="preserve">1. Wyraża się zgodę na wniesienie wkładu niepieniężnego (aportu) do </w:t>
      </w:r>
      <w:r w:rsidR="00F86EE0" w:rsidRPr="00F86EE0">
        <w:rPr>
          <w:lang w:bidi="ne-NP"/>
        </w:rPr>
        <w:t>Zakład</w:t>
      </w:r>
      <w:r w:rsidR="00333F3A">
        <w:rPr>
          <w:lang w:bidi="ne-NP"/>
        </w:rPr>
        <w:t>u</w:t>
      </w:r>
      <w:r w:rsidR="00F86EE0" w:rsidRPr="00F86EE0">
        <w:rPr>
          <w:lang w:bidi="ne-NP"/>
        </w:rPr>
        <w:t xml:space="preserve"> Gospodarki Odpadami Kom</w:t>
      </w:r>
      <w:r w:rsidR="00F86EE0">
        <w:rPr>
          <w:lang w:bidi="ne-NP"/>
        </w:rPr>
        <w:t xml:space="preserve">unalnymi Sp. z o. o. z siedzibą </w:t>
      </w:r>
      <w:r w:rsidR="00F86EE0" w:rsidRPr="00F86EE0">
        <w:rPr>
          <w:lang w:bidi="ne-NP"/>
        </w:rPr>
        <w:t>w Olsztynie,</w:t>
      </w:r>
      <w:r w:rsidR="00F86EE0">
        <w:rPr>
          <w:lang w:bidi="ne-NP"/>
        </w:rPr>
        <w:t xml:space="preserve"> </w:t>
      </w:r>
      <w:r w:rsidR="002A5304">
        <w:t xml:space="preserve">w postaci </w:t>
      </w:r>
      <w:r w:rsidR="00F86EE0">
        <w:t>nieruchomości stanowiących</w:t>
      </w:r>
      <w:r w:rsidR="00333F3A">
        <w:t xml:space="preserve"> </w:t>
      </w:r>
      <w:r w:rsidR="00066A8E">
        <w:t>wł</w:t>
      </w:r>
      <w:r w:rsidR="00F86EE0">
        <w:t>asność Gminy Szczytno, położonych</w:t>
      </w:r>
      <w:r w:rsidR="00066A8E">
        <w:t xml:space="preserve"> w obrębie </w:t>
      </w:r>
      <w:r w:rsidR="00F86EE0">
        <w:t xml:space="preserve">Trelkowo </w:t>
      </w:r>
      <w:r w:rsidR="002A5304">
        <w:t xml:space="preserve">o łącznej wartości </w:t>
      </w:r>
      <w:r w:rsidR="00F17E85">
        <w:t>548 380</w:t>
      </w:r>
      <w:r w:rsidR="00F86EE0">
        <w:t xml:space="preserve">,00 </w:t>
      </w:r>
      <w:r w:rsidR="0029636A">
        <w:t xml:space="preserve">zł </w:t>
      </w:r>
      <w:r w:rsidR="00756DA6">
        <w:t xml:space="preserve">(słownie złotych: </w:t>
      </w:r>
      <w:r w:rsidR="0029636A">
        <w:t>pięćset czterdzieści osiem tysięcy</w:t>
      </w:r>
      <w:r w:rsidR="00756DA6">
        <w:t xml:space="preserve"> </w:t>
      </w:r>
      <w:r w:rsidR="00F17E85">
        <w:t xml:space="preserve">trzysta </w:t>
      </w:r>
      <w:r w:rsidR="0029636A">
        <w:t>siedem</w:t>
      </w:r>
      <w:r w:rsidR="00F17E85">
        <w:t>dziesiąt</w:t>
      </w:r>
      <w:r w:rsidR="0029636A">
        <w:t xml:space="preserve"> </w:t>
      </w:r>
      <w:r w:rsidR="00756DA6">
        <w:t>00/100)</w:t>
      </w:r>
      <w:r w:rsidR="0029636A">
        <w:t>.</w:t>
      </w:r>
    </w:p>
    <w:p w:rsidR="0029636A" w:rsidRDefault="0029636A" w:rsidP="009D75A8">
      <w:pPr>
        <w:pStyle w:val="NormalnyWeb"/>
        <w:jc w:val="both"/>
      </w:pPr>
      <w:r>
        <w:t xml:space="preserve">2. Wyraża się zgodę </w:t>
      </w:r>
      <w:r w:rsidR="00D30BBC">
        <w:t>na wniesienie dopł</w:t>
      </w:r>
      <w:r w:rsidR="00022C7E">
        <w:t>aty pieniężnej w wysokości 10</w:t>
      </w:r>
      <w:r w:rsidR="00F17E85">
        <w:t> 120</w:t>
      </w:r>
      <w:r w:rsidR="00D30BBC">
        <w:t xml:space="preserve">,00 zł (słownie złotych: </w:t>
      </w:r>
      <w:r w:rsidR="00022C7E">
        <w:t>dziesięć tysięcy sto dwadzieścia</w:t>
      </w:r>
      <w:r w:rsidR="00D30BBC">
        <w:t xml:space="preserve"> 00/100) w celu uzupełnienia brakującej wart</w:t>
      </w:r>
      <w:r w:rsidR="00022C7E">
        <w:t>ości niezbędnej do objęcia 1 117</w:t>
      </w:r>
      <w:r w:rsidR="00D30BBC">
        <w:t xml:space="preserve"> udziałów w spółce Zakład Gospodarki Odpadami Komunalnymi Sp. z o.o., </w:t>
      </w:r>
      <w:r w:rsidR="00EB4F0D">
        <w:t xml:space="preserve">o wartości nominalnej </w:t>
      </w:r>
      <w:r w:rsidR="00022C7E">
        <w:t>558</w:t>
      </w:r>
      <w:r w:rsidR="00D30BBC">
        <w:t> 500,00</w:t>
      </w:r>
      <w:r w:rsidR="00EB4F0D">
        <w:t xml:space="preserve"> zł (słownie złotych: pięćset pięćdziesiąt </w:t>
      </w:r>
      <w:r w:rsidR="00022C7E">
        <w:t>osiem</w:t>
      </w:r>
      <w:r w:rsidR="00EB4F0D">
        <w:t xml:space="preserve"> tysięcy pięćset  00/100).</w:t>
      </w:r>
    </w:p>
    <w:p w:rsidR="0066238E" w:rsidRDefault="00D30BBC" w:rsidP="009D75A8">
      <w:pPr>
        <w:pStyle w:val="NormalnyWeb"/>
        <w:jc w:val="both"/>
      </w:pPr>
      <w:r>
        <w:t xml:space="preserve">3. Przedmiotem </w:t>
      </w:r>
      <w:r w:rsidR="00EB4F0D">
        <w:t>aportu</w:t>
      </w:r>
      <w:r>
        <w:t xml:space="preserve"> są nieruchomości oznaczone</w:t>
      </w:r>
      <w:r w:rsidR="00066A8E">
        <w:t xml:space="preserve"> </w:t>
      </w:r>
      <w:r>
        <w:t>w ewidencji gruntów jako działki nr 102/4 o pow. 0,1573 ha, 102/5</w:t>
      </w:r>
      <w:r w:rsidR="00066A8E">
        <w:t xml:space="preserve"> </w:t>
      </w:r>
      <w:r>
        <w:t>o pow. 0,1427 ha, 100/29 o pow. 0,0536 ha, 100/30 o pow. 0,0168 ha, 100/31 o pow. 1,0599 ha położone w obrębie geodezyjnym Trelkowo, dla których</w:t>
      </w:r>
      <w:r w:rsidR="00066A8E">
        <w:t xml:space="preserve"> Sąd Rejonowy w Szczytnie prowadzi ksi</w:t>
      </w:r>
      <w:r>
        <w:t>ęgę wieczystą nr OL1S/00026225/7</w:t>
      </w:r>
      <w:r w:rsidR="00066A8E">
        <w:t>.</w:t>
      </w:r>
    </w:p>
    <w:p w:rsidR="00037F5D" w:rsidRPr="00037F5D" w:rsidRDefault="00037F5D" w:rsidP="00066A8E">
      <w:pPr>
        <w:pStyle w:val="NormalnyWeb"/>
        <w:jc w:val="center"/>
        <w:rPr>
          <w:b/>
        </w:rPr>
      </w:pPr>
      <w:r w:rsidRPr="00037F5D">
        <w:rPr>
          <w:b/>
        </w:rPr>
        <w:t>§ 2</w:t>
      </w:r>
    </w:p>
    <w:p w:rsidR="00037F5D" w:rsidRDefault="00037F5D" w:rsidP="009D75A8">
      <w:pPr>
        <w:pStyle w:val="NormalnyWeb"/>
        <w:jc w:val="both"/>
      </w:pPr>
      <w:r>
        <w:t>Wykonanie uchwały powierza się Wójtowi Gminy Szczytno.</w:t>
      </w:r>
    </w:p>
    <w:p w:rsidR="00037F5D" w:rsidRPr="00037F5D" w:rsidRDefault="00066A8E" w:rsidP="009D75A8">
      <w:pPr>
        <w:pStyle w:val="NormalnyWeb"/>
        <w:jc w:val="center"/>
        <w:rPr>
          <w:b/>
        </w:rPr>
      </w:pPr>
      <w:r>
        <w:rPr>
          <w:b/>
        </w:rPr>
        <w:t>§ 3</w:t>
      </w:r>
    </w:p>
    <w:p w:rsidR="00037F5D" w:rsidRDefault="00037F5D" w:rsidP="009D75A8">
      <w:pPr>
        <w:pStyle w:val="NormalnyWeb"/>
        <w:jc w:val="both"/>
      </w:pPr>
      <w:r>
        <w:t>Uchwała wchodzi w życie z dniem podjęcia.</w:t>
      </w:r>
    </w:p>
    <w:p w:rsidR="00B0699B" w:rsidRPr="00037F5D" w:rsidRDefault="00B0699B" w:rsidP="00037F5D"/>
    <w:sectPr w:rsidR="00B0699B" w:rsidRPr="00037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5B"/>
    <w:rsid w:val="00022C7E"/>
    <w:rsid w:val="00037F5D"/>
    <w:rsid w:val="00066A8E"/>
    <w:rsid w:val="001B7B6B"/>
    <w:rsid w:val="00242C01"/>
    <w:rsid w:val="002869D7"/>
    <w:rsid w:val="0029636A"/>
    <w:rsid w:val="002A5304"/>
    <w:rsid w:val="00333F3A"/>
    <w:rsid w:val="003E39E9"/>
    <w:rsid w:val="0066238E"/>
    <w:rsid w:val="00737861"/>
    <w:rsid w:val="00756DA6"/>
    <w:rsid w:val="0081425B"/>
    <w:rsid w:val="009D75A8"/>
    <w:rsid w:val="00B0699B"/>
    <w:rsid w:val="00BD7E3A"/>
    <w:rsid w:val="00D30BBC"/>
    <w:rsid w:val="00EB4F0D"/>
    <w:rsid w:val="00F17E85"/>
    <w:rsid w:val="00F8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4CBF8-0238-4A20-BE20-B1B901EF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8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6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P103K2</dc:creator>
  <cp:keywords/>
  <dc:description/>
  <cp:lastModifiedBy>P103K2</cp:lastModifiedBy>
  <cp:revision>9</cp:revision>
  <cp:lastPrinted>2026-03-17T07:21:00Z</cp:lastPrinted>
  <dcterms:created xsi:type="dcterms:W3CDTF">2026-02-26T12:54:00Z</dcterms:created>
  <dcterms:modified xsi:type="dcterms:W3CDTF">2026-03-17T08:59:00Z</dcterms:modified>
</cp:coreProperties>
</file>