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B059" w14:textId="5ED8E069" w:rsidR="00A625E1" w:rsidRPr="00050F57" w:rsidRDefault="005E681C" w:rsidP="004D6ED5">
      <w:pPr>
        <w:pStyle w:val="NormalnyWeb"/>
        <w:pageBreakBefore/>
        <w:spacing w:after="0"/>
        <w:jc w:val="center"/>
      </w:pPr>
      <w:r w:rsidRPr="00050F57">
        <w:rPr>
          <w:b/>
          <w:bCs/>
        </w:rPr>
        <w:t xml:space="preserve">  </w:t>
      </w:r>
      <w:r w:rsidR="00A625E1" w:rsidRPr="00050F57">
        <w:rPr>
          <w:b/>
          <w:bCs/>
        </w:rPr>
        <w:t>Uchwała Nr …............... 202</w:t>
      </w:r>
      <w:r w:rsidRPr="00050F57">
        <w:rPr>
          <w:b/>
          <w:bCs/>
        </w:rPr>
        <w:t>5</w:t>
      </w:r>
      <w:r w:rsidR="00C92F43" w:rsidRPr="00050F57">
        <w:rPr>
          <w:b/>
          <w:bCs/>
        </w:rPr>
        <w:t xml:space="preserve">           </w:t>
      </w:r>
      <w:r w:rsidRPr="00050F57">
        <w:rPr>
          <w:b/>
          <w:bCs/>
        </w:rPr>
        <w:t xml:space="preserve">                      </w:t>
      </w:r>
      <w:r w:rsidR="004D6ED5" w:rsidRPr="00050F57">
        <w:rPr>
          <w:b/>
          <w:bCs/>
        </w:rPr>
        <w:t xml:space="preserve"> </w:t>
      </w:r>
      <w:r w:rsidRPr="00050F57">
        <w:rPr>
          <w:b/>
          <w:bCs/>
        </w:rPr>
        <w:t xml:space="preserve">   </w:t>
      </w:r>
    </w:p>
    <w:p w14:paraId="56C0FBD4" w14:textId="77777777" w:rsidR="00A625E1" w:rsidRPr="00050F57" w:rsidRDefault="00A625E1" w:rsidP="004D6ED5">
      <w:pPr>
        <w:pStyle w:val="NormalnyWeb"/>
        <w:spacing w:after="0"/>
        <w:jc w:val="center"/>
      </w:pPr>
      <w:r w:rsidRPr="00050F57">
        <w:rPr>
          <w:b/>
          <w:bCs/>
        </w:rPr>
        <w:t>Rady Gminy Szczytno</w:t>
      </w:r>
    </w:p>
    <w:p w14:paraId="4489E861" w14:textId="1C26AEF3" w:rsidR="00A625E1" w:rsidRPr="00050F57" w:rsidRDefault="00A625E1" w:rsidP="004D6ED5">
      <w:pPr>
        <w:pStyle w:val="NormalnyWeb"/>
        <w:spacing w:after="0"/>
        <w:jc w:val="center"/>
      </w:pPr>
      <w:r w:rsidRPr="00050F57">
        <w:rPr>
          <w:b/>
          <w:bCs/>
        </w:rPr>
        <w:t xml:space="preserve">z dnia ……. </w:t>
      </w:r>
      <w:r w:rsidR="005E681C" w:rsidRPr="00050F57">
        <w:rPr>
          <w:b/>
          <w:bCs/>
        </w:rPr>
        <w:t>grudnia 2025</w:t>
      </w:r>
      <w:r w:rsidRPr="00050F57">
        <w:rPr>
          <w:b/>
          <w:bCs/>
        </w:rPr>
        <w:t xml:space="preserve"> roku</w:t>
      </w:r>
    </w:p>
    <w:p w14:paraId="79A4AE72" w14:textId="0C48556E" w:rsidR="00A625E1" w:rsidRPr="00050F57" w:rsidRDefault="00A625E1" w:rsidP="004D6ED5">
      <w:pPr>
        <w:pStyle w:val="NormalnyWeb"/>
        <w:spacing w:after="0" w:line="276" w:lineRule="auto"/>
        <w:jc w:val="center"/>
        <w:rPr>
          <w:b/>
          <w:bCs/>
        </w:rPr>
      </w:pPr>
      <w:r w:rsidRPr="00050F57">
        <w:rPr>
          <w:b/>
          <w:bCs/>
        </w:rPr>
        <w:t xml:space="preserve">w sprawie sprostowania oczywistej omyłki pisarskiej w Uchwale nr </w:t>
      </w:r>
      <w:r w:rsidR="00A53233" w:rsidRPr="00050F57">
        <w:rPr>
          <w:b/>
          <w:bCs/>
        </w:rPr>
        <w:t>XXII/141/2025</w:t>
      </w:r>
      <w:r w:rsidR="00C92F43" w:rsidRPr="00050F57">
        <w:rPr>
          <w:b/>
          <w:bCs/>
        </w:rPr>
        <w:t xml:space="preserve"> </w:t>
      </w:r>
      <w:r w:rsidR="004D6ED5" w:rsidRPr="00050F57">
        <w:rPr>
          <w:b/>
          <w:bCs/>
        </w:rPr>
        <w:br/>
      </w:r>
      <w:r w:rsidRPr="00050F57">
        <w:rPr>
          <w:b/>
          <w:bCs/>
        </w:rPr>
        <w:t xml:space="preserve">z dnia </w:t>
      </w:r>
      <w:r w:rsidR="00A53233" w:rsidRPr="00050F57">
        <w:rPr>
          <w:b/>
          <w:bCs/>
        </w:rPr>
        <w:t>20 listopada 2025</w:t>
      </w:r>
      <w:r w:rsidRPr="00050F57">
        <w:rPr>
          <w:b/>
          <w:bCs/>
        </w:rPr>
        <w:t xml:space="preserve"> r. </w:t>
      </w:r>
      <w:r w:rsidR="00790346" w:rsidRPr="00050F57">
        <w:rPr>
          <w:b/>
          <w:bCs/>
        </w:rPr>
        <w:t>w sprawie zaliczenia dróg wewnętrznych dz. numer 272, 273/10, 274/10, 233/2 obręb geodezyjny Rudka do kategorii dróg gminnych</w:t>
      </w:r>
    </w:p>
    <w:p w14:paraId="5A3E2628" w14:textId="77777777" w:rsidR="004D6ED5" w:rsidRPr="00050F57" w:rsidRDefault="004D6ED5" w:rsidP="00872A7D">
      <w:pPr>
        <w:pStyle w:val="NormalnyWeb"/>
        <w:spacing w:after="0" w:line="276" w:lineRule="auto"/>
        <w:jc w:val="both"/>
      </w:pPr>
    </w:p>
    <w:p w14:paraId="54B940BB" w14:textId="4F9D226A" w:rsidR="00A625E1" w:rsidRPr="00050F57" w:rsidRDefault="005E681C" w:rsidP="00872A7D">
      <w:pPr>
        <w:pStyle w:val="NormalnyWeb"/>
        <w:spacing w:after="0" w:line="276" w:lineRule="auto"/>
        <w:jc w:val="both"/>
      </w:pPr>
      <w:r w:rsidRPr="00050F57">
        <w:t>Na podstawie art. 18 ust. 2 pkt 15 i art. 40 ust. 1 ustawy z dnia 8 marca 1990 r. o samorządzie gminnym (tekst jednolity Dz. U. z 2024 r., poz. 1465 ze zm.) oraz art. 7 ust. 1 i 2 ustawy z dnia 21 marca 1985 r. o drogach publicznych (tekst jednolity Dz. U. z 2025 r., poz. 889 ze zm.),</w:t>
      </w:r>
      <w:r w:rsidR="00A625E1" w:rsidRPr="00050F57">
        <w:t xml:space="preserve"> Rada Gminy Szczytno uchwala co następuje:</w:t>
      </w:r>
    </w:p>
    <w:p w14:paraId="15A54B86" w14:textId="77777777" w:rsidR="00A625E1" w:rsidRPr="00050F57" w:rsidRDefault="00A625E1" w:rsidP="00C11D79">
      <w:pPr>
        <w:pStyle w:val="NormalnyWeb"/>
        <w:spacing w:after="0" w:line="276" w:lineRule="auto"/>
        <w:jc w:val="center"/>
        <w:rPr>
          <w:b/>
          <w:bCs/>
        </w:rPr>
      </w:pPr>
      <w:r w:rsidRPr="00050F57">
        <w:rPr>
          <w:b/>
          <w:bCs/>
        </w:rPr>
        <w:t>§ 1</w:t>
      </w:r>
    </w:p>
    <w:p w14:paraId="5C5CAAC2" w14:textId="47FBA624" w:rsidR="000207F4" w:rsidRPr="00050F57" w:rsidRDefault="000207F4" w:rsidP="000207F4">
      <w:pPr>
        <w:pStyle w:val="NormalnyWeb"/>
        <w:spacing w:after="0" w:line="276" w:lineRule="auto"/>
        <w:jc w:val="both"/>
      </w:pPr>
      <w:r w:rsidRPr="00050F57">
        <w:t>W uchwale Nr XXII/141/2025 Rady Gminy Szczytno z dnia 20 listopada 2025 r. w sprawie zaliczenia dróg wewnętrznych dz. numer 272, 273/10, 274/10, 233/2 obręb geodezyjny Rudka do kategorii dróg gminnych, prostuje się oczywistą omyłkę pisarską w ten sposób, że w tytule uchwały</w:t>
      </w:r>
      <w:r w:rsidR="00050F57" w:rsidRPr="00050F57">
        <w:t xml:space="preserve"> </w:t>
      </w:r>
      <w:r w:rsidRPr="00050F57">
        <w:t>i w</w:t>
      </w:r>
      <w:r w:rsidR="00BF478E">
        <w:t xml:space="preserve"> treści</w:t>
      </w:r>
      <w:r w:rsidRPr="00050F57">
        <w:t xml:space="preserve"> § 1 w miejsce błędnie wpisanego numeru ewidencyjnego działki „233/2" wpisuje się prawidłowy numer „273/2".</w:t>
      </w:r>
    </w:p>
    <w:p w14:paraId="20C2514E" w14:textId="77777777" w:rsidR="00C11D79" w:rsidRPr="00050F57" w:rsidRDefault="00C11D79" w:rsidP="00C11D79">
      <w:pPr>
        <w:pStyle w:val="NormalnyWeb"/>
        <w:spacing w:after="0" w:line="276" w:lineRule="auto"/>
        <w:jc w:val="center"/>
        <w:rPr>
          <w:b/>
          <w:bCs/>
        </w:rPr>
      </w:pPr>
      <w:r w:rsidRPr="00050F57">
        <w:rPr>
          <w:b/>
          <w:bCs/>
        </w:rPr>
        <w:t>§ 2</w:t>
      </w:r>
    </w:p>
    <w:p w14:paraId="59B5EDBC" w14:textId="77777777" w:rsidR="00C11D79" w:rsidRPr="00050F57" w:rsidRDefault="00C11D79" w:rsidP="00C11D79">
      <w:pPr>
        <w:pStyle w:val="NormalnyWeb"/>
        <w:spacing w:after="0" w:line="276" w:lineRule="auto"/>
        <w:rPr>
          <w:bCs/>
        </w:rPr>
      </w:pPr>
      <w:r w:rsidRPr="00050F57">
        <w:rPr>
          <w:bCs/>
        </w:rPr>
        <w:t>Wykonanie uchwały powierza się Wójtowi Gminy Szczytno</w:t>
      </w:r>
      <w:r w:rsidR="00872A7D" w:rsidRPr="00050F57">
        <w:rPr>
          <w:bCs/>
        </w:rPr>
        <w:t>.</w:t>
      </w:r>
    </w:p>
    <w:p w14:paraId="336E1B51" w14:textId="77777777" w:rsidR="00C11D79" w:rsidRPr="00050F57" w:rsidRDefault="00C11D79" w:rsidP="00C11D79">
      <w:pPr>
        <w:pStyle w:val="NormalnyWeb"/>
        <w:spacing w:after="0" w:line="276" w:lineRule="auto"/>
        <w:jc w:val="center"/>
        <w:rPr>
          <w:b/>
          <w:bCs/>
        </w:rPr>
      </w:pPr>
      <w:r w:rsidRPr="00050F57">
        <w:rPr>
          <w:b/>
          <w:bCs/>
        </w:rPr>
        <w:t>§ 3</w:t>
      </w:r>
    </w:p>
    <w:p w14:paraId="221AB9FC" w14:textId="77777777" w:rsidR="00C11D79" w:rsidRPr="00050F57" w:rsidRDefault="00C11D79" w:rsidP="00872A7D">
      <w:pPr>
        <w:pStyle w:val="NormalnyWeb"/>
        <w:spacing w:after="0" w:line="276" w:lineRule="auto"/>
        <w:jc w:val="both"/>
      </w:pPr>
      <w:r w:rsidRPr="00050F57">
        <w:rPr>
          <w:bCs/>
        </w:rPr>
        <w:t xml:space="preserve">Uchwała wchodzi w życie po upływie 14 dni od dnia ogłoszenia w Dzienniku Urzędowym Województwa Warmińsko-Mazurskiego. </w:t>
      </w:r>
    </w:p>
    <w:p w14:paraId="5797E787" w14:textId="77777777" w:rsidR="00A625E1" w:rsidRPr="004D6ED5" w:rsidRDefault="00A625E1">
      <w:pPr>
        <w:rPr>
          <w:rFonts w:ascii="Times New Roman" w:hAnsi="Times New Roman" w:cs="Times New Roman"/>
        </w:rPr>
      </w:pPr>
    </w:p>
    <w:sectPr w:rsidR="00A625E1" w:rsidRPr="004D6E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9067" w14:textId="77777777" w:rsidR="004D6ED5" w:rsidRDefault="004D6ED5" w:rsidP="004D6ED5">
      <w:pPr>
        <w:spacing w:after="0" w:line="240" w:lineRule="auto"/>
      </w:pPr>
      <w:r>
        <w:separator/>
      </w:r>
    </w:p>
  </w:endnote>
  <w:endnote w:type="continuationSeparator" w:id="0">
    <w:p w14:paraId="6229AB2E" w14:textId="77777777" w:rsidR="004D6ED5" w:rsidRDefault="004D6ED5" w:rsidP="004D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4D6B" w14:textId="77777777" w:rsidR="004D6ED5" w:rsidRDefault="004D6ED5" w:rsidP="004D6ED5">
      <w:pPr>
        <w:spacing w:after="0" w:line="240" w:lineRule="auto"/>
      </w:pPr>
      <w:r>
        <w:separator/>
      </w:r>
    </w:p>
  </w:footnote>
  <w:footnote w:type="continuationSeparator" w:id="0">
    <w:p w14:paraId="6881C70E" w14:textId="77777777" w:rsidR="004D6ED5" w:rsidRDefault="004D6ED5" w:rsidP="004D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E298" w14:textId="4BD07127" w:rsidR="004D6ED5" w:rsidRDefault="004D6ED5" w:rsidP="004D6ED5">
    <w:pPr>
      <w:pStyle w:val="Nagwek"/>
      <w:jc w:val="right"/>
    </w:pPr>
    <w:r w:rsidRPr="004D6ED5"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46C08"/>
    <w:multiLevelType w:val="hybridMultilevel"/>
    <w:tmpl w:val="5F605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74B0"/>
    <w:multiLevelType w:val="multilevel"/>
    <w:tmpl w:val="A6B60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7217975">
    <w:abstractNumId w:val="1"/>
  </w:num>
  <w:num w:numId="2" w16cid:durableId="140738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C1"/>
    <w:rsid w:val="000207F4"/>
    <w:rsid w:val="00050F57"/>
    <w:rsid w:val="002832CB"/>
    <w:rsid w:val="002C42C1"/>
    <w:rsid w:val="00362197"/>
    <w:rsid w:val="003C4345"/>
    <w:rsid w:val="004D6ED5"/>
    <w:rsid w:val="005E681C"/>
    <w:rsid w:val="00790346"/>
    <w:rsid w:val="00872A7D"/>
    <w:rsid w:val="00A53233"/>
    <w:rsid w:val="00A625E1"/>
    <w:rsid w:val="00BF478E"/>
    <w:rsid w:val="00C11D79"/>
    <w:rsid w:val="00C92F43"/>
    <w:rsid w:val="00CF284A"/>
    <w:rsid w:val="00E07193"/>
    <w:rsid w:val="00E6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A4AE"/>
  <w15:docId w15:val="{154AE2BA-AA56-4979-B037-BD435F8F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25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6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ED5"/>
  </w:style>
  <w:style w:type="paragraph" w:styleId="Stopka">
    <w:name w:val="footer"/>
    <w:basedOn w:val="Normalny"/>
    <w:link w:val="StopkaZnak"/>
    <w:uiPriority w:val="99"/>
    <w:unhideWhenUsed/>
    <w:rsid w:val="004D6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2025-11-25T09:41:00Z</dcterms:created>
  <dcterms:modified xsi:type="dcterms:W3CDTF">2025-11-25T14:17:00Z</dcterms:modified>
</cp:coreProperties>
</file>