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6BB3" w14:textId="77777777" w:rsidR="007F5B81" w:rsidRPr="000A5695" w:rsidRDefault="000A5695" w:rsidP="000A5695">
      <w:pPr>
        <w:spacing w:after="0" w:line="360" w:lineRule="auto"/>
        <w:jc w:val="right"/>
        <w:rPr>
          <w:rFonts w:ascii="Cambria" w:hAnsi="Cambria"/>
        </w:rPr>
      </w:pPr>
      <w:r w:rsidRPr="000A5695">
        <w:rPr>
          <w:rFonts w:ascii="Cambria" w:hAnsi="Cambria"/>
        </w:rPr>
        <w:t>PROJEKT</w:t>
      </w:r>
    </w:p>
    <w:p w14:paraId="56DBA8DD" w14:textId="77777777" w:rsidR="007F5B81" w:rsidRPr="000A5695" w:rsidRDefault="00B011CD" w:rsidP="000A5695">
      <w:pPr>
        <w:spacing w:after="0" w:line="360" w:lineRule="auto"/>
        <w:jc w:val="center"/>
        <w:rPr>
          <w:rFonts w:ascii="Cambria" w:hAnsi="Cambria"/>
        </w:rPr>
      </w:pPr>
      <w:r w:rsidRPr="000A5695">
        <w:rPr>
          <w:rFonts w:ascii="Cambria" w:hAnsi="Cambria"/>
          <w:b/>
          <w:bCs/>
        </w:rPr>
        <w:t xml:space="preserve">     UCHWAŁA NR ………………….</w:t>
      </w:r>
    </w:p>
    <w:p w14:paraId="43EA0345" w14:textId="77777777" w:rsidR="007F5B81" w:rsidRPr="000A5695" w:rsidRDefault="00B011CD" w:rsidP="000A5695">
      <w:pPr>
        <w:spacing w:after="0" w:line="360" w:lineRule="auto"/>
        <w:jc w:val="center"/>
        <w:rPr>
          <w:rFonts w:ascii="Cambria" w:hAnsi="Cambria"/>
        </w:rPr>
      </w:pPr>
      <w:r w:rsidRPr="000A5695">
        <w:rPr>
          <w:rFonts w:ascii="Cambria" w:hAnsi="Cambria"/>
          <w:b/>
          <w:bCs/>
        </w:rPr>
        <w:t xml:space="preserve">RADY </w:t>
      </w:r>
      <w:r w:rsidR="000A5695" w:rsidRPr="000A5695">
        <w:rPr>
          <w:rFonts w:ascii="Cambria" w:hAnsi="Cambria"/>
          <w:b/>
          <w:bCs/>
        </w:rPr>
        <w:t>GMINY SZCZYTNO</w:t>
      </w:r>
    </w:p>
    <w:p w14:paraId="038C57DF" w14:textId="77777777" w:rsidR="007F5B81" w:rsidRPr="000A5695" w:rsidRDefault="00B011CD" w:rsidP="000A5695">
      <w:pPr>
        <w:spacing w:after="0" w:line="360" w:lineRule="auto"/>
        <w:jc w:val="center"/>
        <w:rPr>
          <w:rFonts w:ascii="Cambria" w:hAnsi="Cambria"/>
        </w:rPr>
      </w:pPr>
      <w:bookmarkStart w:id="0" w:name="_Hlk193093127"/>
      <w:r w:rsidRPr="000A5695">
        <w:rPr>
          <w:rFonts w:ascii="Cambria" w:hAnsi="Cambria"/>
          <w:b/>
          <w:bCs/>
        </w:rPr>
        <w:t xml:space="preserve">z dnia </w:t>
      </w:r>
      <w:r w:rsidR="000A5695" w:rsidRPr="000A5695">
        <w:rPr>
          <w:rFonts w:ascii="Cambria" w:hAnsi="Cambria"/>
          <w:b/>
          <w:bCs/>
        </w:rPr>
        <w:t xml:space="preserve">24 czerwca </w:t>
      </w:r>
      <w:r w:rsidRPr="000A5695">
        <w:rPr>
          <w:rFonts w:ascii="Cambria" w:hAnsi="Cambria"/>
          <w:b/>
          <w:bCs/>
        </w:rPr>
        <w:t>2025 r.</w:t>
      </w:r>
      <w:bookmarkEnd w:id="0"/>
    </w:p>
    <w:p w14:paraId="3A13A568" w14:textId="77777777" w:rsidR="007F5B81" w:rsidRPr="000A5695" w:rsidRDefault="007F5B81" w:rsidP="000A5695">
      <w:pPr>
        <w:spacing w:after="0" w:line="360" w:lineRule="auto"/>
        <w:jc w:val="center"/>
        <w:rPr>
          <w:rFonts w:ascii="Cambria" w:hAnsi="Cambria"/>
        </w:rPr>
      </w:pPr>
    </w:p>
    <w:p w14:paraId="1EBD64BE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  <w:b/>
          <w:bCs/>
        </w:rPr>
        <w:t xml:space="preserve">w sprawie wyrażenia zgody na zawarcie porozumienia pomiędzy Gminą Wielbark a Gminą </w:t>
      </w:r>
      <w:r w:rsidR="000A5695">
        <w:rPr>
          <w:rFonts w:ascii="Cambria" w:hAnsi="Cambria"/>
          <w:b/>
          <w:bCs/>
        </w:rPr>
        <w:t xml:space="preserve">Szczytno </w:t>
      </w:r>
      <w:r w:rsidRPr="000A5695">
        <w:rPr>
          <w:rFonts w:ascii="Cambria" w:hAnsi="Cambria"/>
          <w:b/>
          <w:bCs/>
        </w:rPr>
        <w:t>w zakresie partycypacji  w kosztach niekwalifikowalnych poniesionych w ramach realizacji Przedsięwzięcia „Szczycieńska społeczność energetyczna – droga do samowystarczalności energetycznej” finansowanego ze środków Krajowego Planu Odbudowy i Zwiększenia Odporności (KPO)</w:t>
      </w:r>
    </w:p>
    <w:p w14:paraId="62CE9E52" w14:textId="77777777" w:rsidR="007F5B81" w:rsidRPr="000A5695" w:rsidRDefault="007F5B81" w:rsidP="000A5695">
      <w:pPr>
        <w:spacing w:after="0" w:line="360" w:lineRule="auto"/>
        <w:jc w:val="both"/>
        <w:rPr>
          <w:rFonts w:ascii="Cambria" w:hAnsi="Cambria"/>
        </w:rPr>
      </w:pPr>
    </w:p>
    <w:p w14:paraId="2B9C8CB4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>Na podstawie art. 18 ust. 2 pkt 12 ustawy z dnia 8 marca 1990 r.</w:t>
      </w:r>
      <w:r w:rsidR="00E62328">
        <w:rPr>
          <w:rFonts w:ascii="Cambria" w:hAnsi="Cambria"/>
        </w:rPr>
        <w:t xml:space="preserve"> o samorządzie gminnym (Dz.U. z </w:t>
      </w:r>
      <w:r w:rsidRPr="000A5695">
        <w:rPr>
          <w:rFonts w:ascii="Cambria" w:hAnsi="Cambria"/>
        </w:rPr>
        <w:t>2024 r. poz. 1465 z późn. zm.) oraz art. 216 ust. 2 pkt 4 ustawy z dnia 27 sierpnia 2009 r. o finansach publicznych (Dz.U. z 2024 r. poz. 1530 ze zm.), uchwala się,  co następuje:</w:t>
      </w:r>
    </w:p>
    <w:p w14:paraId="2FCE91DC" w14:textId="77777777" w:rsidR="007F5B81" w:rsidRPr="000A5695" w:rsidRDefault="007F5B81" w:rsidP="000A5695">
      <w:pPr>
        <w:spacing w:after="0" w:line="360" w:lineRule="auto"/>
        <w:jc w:val="center"/>
        <w:rPr>
          <w:rFonts w:ascii="Cambria" w:hAnsi="Cambria"/>
        </w:rPr>
      </w:pPr>
    </w:p>
    <w:p w14:paraId="22BE6ECE" w14:textId="77777777" w:rsidR="007F5B81" w:rsidRPr="000A5695" w:rsidRDefault="00E62328" w:rsidP="000A5695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 1</w:t>
      </w:r>
    </w:p>
    <w:p w14:paraId="7EAD8C0E" w14:textId="77777777" w:rsidR="007F5B81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 xml:space="preserve">Rada </w:t>
      </w:r>
      <w:r w:rsidR="000A5695">
        <w:rPr>
          <w:rFonts w:ascii="Cambria" w:hAnsi="Cambria"/>
        </w:rPr>
        <w:t xml:space="preserve">Gminy Szczytno </w:t>
      </w:r>
      <w:r w:rsidRPr="000A5695">
        <w:rPr>
          <w:rFonts w:ascii="Cambria" w:hAnsi="Cambria"/>
        </w:rPr>
        <w:t xml:space="preserve">wyraża zgodę na zawarcie porozumienia pomiędzy Gminą Wielbark a Gminą </w:t>
      </w:r>
      <w:r w:rsidR="000A5695">
        <w:rPr>
          <w:rFonts w:ascii="Cambria" w:hAnsi="Cambria"/>
        </w:rPr>
        <w:t>Szczytno</w:t>
      </w:r>
      <w:r w:rsidRPr="000A5695">
        <w:rPr>
          <w:rFonts w:ascii="Cambria" w:hAnsi="Cambria"/>
        </w:rPr>
        <w:t xml:space="preserve"> w zakresie partycypacji w kosztach niekwalifikowalnych poniesionych w ramach realizacji</w:t>
      </w:r>
      <w:r w:rsidR="000A5695">
        <w:rPr>
          <w:rFonts w:ascii="Cambria" w:hAnsi="Cambria"/>
        </w:rPr>
        <w:t xml:space="preserve"> </w:t>
      </w:r>
      <w:r w:rsidRPr="000A5695">
        <w:rPr>
          <w:rFonts w:ascii="Cambria" w:hAnsi="Cambria"/>
        </w:rPr>
        <w:t xml:space="preserve">Przedsięwzięcia „Szczycieńska społeczność energetyczna – droga do samowystarczalności energetycznej” finansowanego ze środków Krajowego Planu Odbudowy i Zwiększenia Odporności (KPO).  </w:t>
      </w:r>
    </w:p>
    <w:p w14:paraId="62E2F044" w14:textId="77777777" w:rsidR="000A5695" w:rsidRPr="000A5695" w:rsidRDefault="000A5695" w:rsidP="000A5695">
      <w:pPr>
        <w:spacing w:after="0" w:line="360" w:lineRule="auto"/>
        <w:jc w:val="both"/>
        <w:rPr>
          <w:rFonts w:ascii="Cambria" w:hAnsi="Cambria"/>
        </w:rPr>
      </w:pPr>
    </w:p>
    <w:p w14:paraId="37285238" w14:textId="77777777" w:rsidR="007F5B81" w:rsidRPr="000A5695" w:rsidRDefault="00E62328" w:rsidP="000A5695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 2</w:t>
      </w:r>
      <w:r w:rsidR="00B011CD" w:rsidRPr="000A5695">
        <w:rPr>
          <w:rFonts w:ascii="Cambria" w:hAnsi="Cambria"/>
        </w:rPr>
        <w:t xml:space="preserve"> </w:t>
      </w:r>
    </w:p>
    <w:p w14:paraId="20E70F4E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>1.</w:t>
      </w:r>
      <w:r w:rsidR="000A5695">
        <w:rPr>
          <w:rFonts w:ascii="Cambria" w:hAnsi="Cambria"/>
        </w:rPr>
        <w:t xml:space="preserve"> </w:t>
      </w:r>
      <w:r w:rsidRPr="000A5695">
        <w:rPr>
          <w:rFonts w:ascii="Cambria" w:hAnsi="Cambria"/>
        </w:rPr>
        <w:t xml:space="preserve">Porozumienie, o którym mowa w § 1, regulować będzie w szczególności kwestie współpracy Gminy </w:t>
      </w:r>
      <w:r w:rsidR="000A5695">
        <w:rPr>
          <w:rFonts w:ascii="Cambria" w:hAnsi="Cambria"/>
        </w:rPr>
        <w:t>Szczytno</w:t>
      </w:r>
      <w:r w:rsidRPr="000A5695">
        <w:rPr>
          <w:rFonts w:ascii="Cambria" w:hAnsi="Cambria"/>
        </w:rPr>
        <w:t xml:space="preserve"> i Gminy Wielbark przy realizacji i rozliczeniu ko</w:t>
      </w:r>
      <w:r w:rsidR="000A5695">
        <w:rPr>
          <w:rFonts w:ascii="Cambria" w:hAnsi="Cambria"/>
        </w:rPr>
        <w:t>sztów wykonania zadania, o </w:t>
      </w:r>
      <w:r w:rsidRPr="000A5695">
        <w:rPr>
          <w:rFonts w:ascii="Cambria" w:hAnsi="Cambria"/>
        </w:rPr>
        <w:t xml:space="preserve">którym mowa w § 1. </w:t>
      </w:r>
    </w:p>
    <w:p w14:paraId="5B42D875" w14:textId="77777777" w:rsidR="007F5B81" w:rsidRDefault="00B011CD" w:rsidP="000A5695">
      <w:pPr>
        <w:spacing w:after="0" w:line="360" w:lineRule="auto"/>
        <w:jc w:val="both"/>
        <w:rPr>
          <w:rFonts w:ascii="Cambria" w:hAnsi="Cambria"/>
          <w:color w:val="333333"/>
        </w:rPr>
      </w:pPr>
      <w:r w:rsidRPr="000A5695">
        <w:rPr>
          <w:rFonts w:ascii="Cambria" w:hAnsi="Cambria"/>
        </w:rPr>
        <w:t>2.</w:t>
      </w:r>
      <w:r w:rsidR="000A5695">
        <w:rPr>
          <w:rFonts w:ascii="Cambria" w:hAnsi="Cambria"/>
        </w:rPr>
        <w:t xml:space="preserve"> </w:t>
      </w:r>
      <w:r w:rsidRPr="000A5695">
        <w:rPr>
          <w:rFonts w:ascii="Cambria" w:hAnsi="Cambria"/>
        </w:rPr>
        <w:t>Finansowanie zadania, o którym mowa w § 1,</w:t>
      </w:r>
      <w:r w:rsidRPr="000A5695">
        <w:rPr>
          <w:rFonts w:ascii="Cambria" w:hAnsi="Cambria"/>
          <w:color w:val="333333"/>
        </w:rPr>
        <w:t xml:space="preserve"> zostanie zrealizowane  w formie dotacji celowej ze środków budżetu na 2025 rok.</w:t>
      </w:r>
    </w:p>
    <w:p w14:paraId="2E76F864" w14:textId="77777777" w:rsidR="000A5695" w:rsidRPr="000A5695" w:rsidRDefault="000A5695" w:rsidP="000A5695">
      <w:pPr>
        <w:spacing w:after="0" w:line="360" w:lineRule="auto"/>
        <w:jc w:val="both"/>
        <w:rPr>
          <w:rFonts w:ascii="Cambria" w:hAnsi="Cambria"/>
        </w:rPr>
      </w:pPr>
    </w:p>
    <w:p w14:paraId="2523DFC8" w14:textId="77777777" w:rsidR="007F5B81" w:rsidRPr="000A5695" w:rsidRDefault="00E62328" w:rsidP="000A5695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 3</w:t>
      </w:r>
    </w:p>
    <w:p w14:paraId="6C4CD21F" w14:textId="77777777" w:rsidR="007F5B81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 xml:space="preserve"> Upoważnia się Wójta </w:t>
      </w:r>
      <w:r w:rsidR="000A5695">
        <w:rPr>
          <w:rFonts w:ascii="Cambria" w:hAnsi="Cambria"/>
        </w:rPr>
        <w:t>Gminy Szczytno</w:t>
      </w:r>
      <w:r w:rsidRPr="000A5695">
        <w:rPr>
          <w:rFonts w:ascii="Cambria" w:hAnsi="Cambria"/>
        </w:rPr>
        <w:t xml:space="preserve"> do zawarcia porozumienia, o którym mowa   w  § 1.</w:t>
      </w:r>
    </w:p>
    <w:p w14:paraId="5A25E0A1" w14:textId="77777777" w:rsidR="000A5695" w:rsidRPr="000A5695" w:rsidRDefault="000A5695" w:rsidP="000A5695">
      <w:pPr>
        <w:spacing w:after="0" w:line="360" w:lineRule="auto"/>
        <w:jc w:val="both"/>
        <w:rPr>
          <w:rFonts w:ascii="Cambria" w:hAnsi="Cambria"/>
        </w:rPr>
      </w:pPr>
    </w:p>
    <w:p w14:paraId="7A275395" w14:textId="77777777" w:rsidR="007F5B81" w:rsidRPr="000A5695" w:rsidRDefault="00E62328" w:rsidP="000A5695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 4</w:t>
      </w:r>
    </w:p>
    <w:p w14:paraId="51BE65D3" w14:textId="77777777" w:rsidR="007F5B81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 xml:space="preserve"> Wyko</w:t>
      </w:r>
      <w:r w:rsidR="000A5695">
        <w:rPr>
          <w:rFonts w:ascii="Cambria" w:hAnsi="Cambria"/>
        </w:rPr>
        <w:t>nanie uchwały powierza się Wójtowi Gminy Szczytno.</w:t>
      </w:r>
    </w:p>
    <w:p w14:paraId="105542AC" w14:textId="77777777" w:rsidR="000A5695" w:rsidRPr="000A5695" w:rsidRDefault="000A5695" w:rsidP="000A5695">
      <w:pPr>
        <w:spacing w:after="0" w:line="360" w:lineRule="auto"/>
        <w:jc w:val="both"/>
        <w:rPr>
          <w:rFonts w:ascii="Cambria" w:hAnsi="Cambria"/>
        </w:rPr>
      </w:pPr>
    </w:p>
    <w:p w14:paraId="31EB6CFE" w14:textId="77777777" w:rsidR="007F5B81" w:rsidRPr="000A5695" w:rsidRDefault="007F5B81" w:rsidP="000A5695">
      <w:pPr>
        <w:spacing w:after="0" w:line="360" w:lineRule="auto"/>
        <w:jc w:val="both"/>
        <w:rPr>
          <w:rFonts w:ascii="Cambria" w:hAnsi="Cambria"/>
        </w:rPr>
      </w:pPr>
    </w:p>
    <w:p w14:paraId="2FC12211" w14:textId="77777777" w:rsidR="007F5B81" w:rsidRPr="000A5695" w:rsidRDefault="00B011CD" w:rsidP="000A5695">
      <w:pPr>
        <w:spacing w:after="0" w:line="360" w:lineRule="auto"/>
        <w:jc w:val="center"/>
        <w:rPr>
          <w:rFonts w:ascii="Cambria" w:hAnsi="Cambria"/>
        </w:rPr>
      </w:pPr>
      <w:r w:rsidRPr="000A5695">
        <w:rPr>
          <w:rFonts w:ascii="Cambria" w:hAnsi="Cambria"/>
        </w:rPr>
        <w:t>§ 5</w:t>
      </w:r>
    </w:p>
    <w:p w14:paraId="1F44BF31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 xml:space="preserve"> Uchwała wchodzi w życie z dniem podjęcia.</w:t>
      </w:r>
    </w:p>
    <w:p w14:paraId="56592C14" w14:textId="77777777" w:rsidR="000A5695" w:rsidRDefault="000A5695" w:rsidP="000A5695">
      <w:pPr>
        <w:spacing w:after="0" w:line="360" w:lineRule="auto"/>
        <w:jc w:val="center"/>
        <w:rPr>
          <w:rFonts w:ascii="Cambria" w:hAnsi="Cambria"/>
          <w:b/>
          <w:bCs/>
        </w:rPr>
      </w:pPr>
      <w:bookmarkStart w:id="1" w:name="page3R_mcid17"/>
      <w:bookmarkEnd w:id="1"/>
    </w:p>
    <w:p w14:paraId="35FCCFEF" w14:textId="77777777" w:rsidR="007F5B81" w:rsidRPr="000A5695" w:rsidRDefault="00B011CD" w:rsidP="000A5695">
      <w:pPr>
        <w:spacing w:after="0" w:line="360" w:lineRule="auto"/>
        <w:jc w:val="center"/>
        <w:rPr>
          <w:rFonts w:ascii="Cambria" w:hAnsi="Cambria"/>
          <w:b/>
          <w:bCs/>
        </w:rPr>
      </w:pPr>
      <w:r w:rsidRPr="000A5695">
        <w:rPr>
          <w:rFonts w:ascii="Cambria" w:hAnsi="Cambria"/>
          <w:b/>
          <w:bCs/>
        </w:rPr>
        <w:t>Uzasadnienie</w:t>
      </w:r>
    </w:p>
    <w:p w14:paraId="3EC1E768" w14:textId="77777777" w:rsidR="007F5B81" w:rsidRPr="000A5695" w:rsidRDefault="007F5B81" w:rsidP="000A5695">
      <w:pPr>
        <w:spacing w:after="0" w:line="360" w:lineRule="auto"/>
        <w:jc w:val="both"/>
        <w:rPr>
          <w:rFonts w:ascii="Cambria" w:hAnsi="Cambria"/>
          <w:color w:val="FF0000"/>
        </w:rPr>
      </w:pPr>
    </w:p>
    <w:p w14:paraId="2FD7439E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 w:cs="Calibri"/>
        </w:rPr>
        <w:t>Do wyłącznej właściwości rady gminy należy podejmowanie uch</w:t>
      </w:r>
      <w:r w:rsidR="000A5695">
        <w:rPr>
          <w:rFonts w:ascii="Cambria" w:hAnsi="Cambria" w:cs="Calibri"/>
        </w:rPr>
        <w:t>wał w sprawach współdziałania z </w:t>
      </w:r>
      <w:r w:rsidRPr="000A5695">
        <w:rPr>
          <w:rFonts w:ascii="Cambria" w:hAnsi="Cambria" w:cs="Calibri"/>
        </w:rPr>
        <w:t xml:space="preserve">innymi gminami oraz wydzielanie na ten cel odpowiedniego majątku; (art. 18 ust. 2 pkt 12 ustawy  o  samorządzie gminnym, dalej: </w:t>
      </w:r>
      <w:proofErr w:type="spellStart"/>
      <w:r w:rsidRPr="000A5695">
        <w:rPr>
          <w:rFonts w:ascii="Cambria" w:hAnsi="Cambria" w:cs="Calibri"/>
        </w:rPr>
        <w:t>u.s.g</w:t>
      </w:r>
      <w:proofErr w:type="spellEnd"/>
      <w:r w:rsidRPr="000A5695">
        <w:rPr>
          <w:rFonts w:ascii="Cambria" w:hAnsi="Cambria" w:cs="Calibri"/>
        </w:rPr>
        <w:t>.</w:t>
      </w:r>
      <w:bookmarkStart w:id="2" w:name="page21R_mcid3"/>
      <w:bookmarkEnd w:id="2"/>
      <w:r w:rsidRPr="000A5695">
        <w:rPr>
          <w:rFonts w:ascii="Cambria" w:hAnsi="Cambria" w:cs="Calibri"/>
        </w:rPr>
        <w:t>)</w:t>
      </w:r>
      <w:r w:rsidR="00E62328">
        <w:rPr>
          <w:rFonts w:ascii="Cambria" w:hAnsi="Cambria" w:cs="Calibri"/>
        </w:rPr>
        <w:t>.</w:t>
      </w:r>
    </w:p>
    <w:p w14:paraId="7049DF22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 w:cs="Calibri"/>
        </w:rPr>
        <w:t xml:space="preserve">Zgodnie z unormowaniami art. 216 ust. 2 pkt 4 ustawy z dalej: </w:t>
      </w:r>
      <w:proofErr w:type="spellStart"/>
      <w:r w:rsidRPr="000A5695">
        <w:rPr>
          <w:rFonts w:ascii="Cambria" w:hAnsi="Cambria" w:cs="Calibri"/>
        </w:rPr>
        <w:t>u.f.p</w:t>
      </w:r>
      <w:proofErr w:type="spellEnd"/>
      <w:r w:rsidRPr="000A5695">
        <w:rPr>
          <w:rFonts w:ascii="Cambria" w:hAnsi="Cambria" w:cs="Calibri"/>
        </w:rPr>
        <w:t>. wydatki budżetu jednostki samorządu terytorialnego są przeznaczone na realizację zadań określonych w odrębnych przepisach,</w:t>
      </w:r>
      <w:r w:rsidR="000A5695">
        <w:rPr>
          <w:rFonts w:ascii="Cambria" w:hAnsi="Cambria" w:cs="Calibri"/>
        </w:rPr>
        <w:t xml:space="preserve"> </w:t>
      </w:r>
      <w:r w:rsidRPr="000A5695">
        <w:rPr>
          <w:rFonts w:ascii="Cambria" w:hAnsi="Cambria" w:cs="Calibri"/>
        </w:rPr>
        <w:t xml:space="preserve">a w szczególności na </w:t>
      </w:r>
      <w:r w:rsidRPr="000A5695">
        <w:rPr>
          <w:rFonts w:ascii="Cambria" w:eastAsia="Times New Roman" w:hAnsi="Cambria" w:cs="Calibri"/>
          <w:color w:val="333333"/>
          <w:kern w:val="0"/>
          <w:lang w:eastAsia="pl-PL"/>
        </w:rPr>
        <w:t>zadania realizowane wspólnie z innymi jednostkami samorządu terytorialnego.</w:t>
      </w:r>
    </w:p>
    <w:p w14:paraId="5D021A47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 xml:space="preserve">Niniejsza uchwała umożliwia  formalne  zawarcie porozumienia pomiędzy Gminą Wielbark </w:t>
      </w:r>
      <w:r w:rsidRPr="000A5695">
        <w:rPr>
          <w:rFonts w:ascii="Cambria" w:hAnsi="Cambria"/>
        </w:rPr>
        <w:br/>
        <w:t xml:space="preserve">a Gminą </w:t>
      </w:r>
      <w:r w:rsidR="000A5695">
        <w:rPr>
          <w:rFonts w:ascii="Cambria" w:hAnsi="Cambria"/>
        </w:rPr>
        <w:t>Szczytno</w:t>
      </w:r>
      <w:r w:rsidRPr="000A5695">
        <w:rPr>
          <w:rFonts w:ascii="Cambria" w:hAnsi="Cambria"/>
        </w:rPr>
        <w:t xml:space="preserve"> w celu uregulowania zasad pokrywania kosztów niekwalifikowalnych poniesionych w ramach realizacji Przedsięwzięcia „Szczycieńska społeczność energetyczna – droga do samowystarczalności energetycznej”, finansowanego ze środków Krajowego Planu Odbudowy i Zwiększenia Odporności (KPO).</w:t>
      </w:r>
    </w:p>
    <w:p w14:paraId="34B70A9B" w14:textId="77777777" w:rsid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 xml:space="preserve">Szacowana wartość inwestycji wynosi 77 490,00 zł,  koszt kwalifikowalny 63 000,00 zł, dofinansowanie z KPO 59 850,00 zł. </w:t>
      </w:r>
      <w:r w:rsidR="000A5695">
        <w:rPr>
          <w:rFonts w:ascii="Cambria" w:hAnsi="Cambria"/>
        </w:rPr>
        <w:t xml:space="preserve"> </w:t>
      </w:r>
      <w:r w:rsidRPr="000A5695">
        <w:rPr>
          <w:rFonts w:ascii="Cambria" w:hAnsi="Cambria"/>
        </w:rPr>
        <w:t xml:space="preserve">Udział Gminy Szczytno 20% kosztów niekwalifikowalnych </w:t>
      </w:r>
      <w:proofErr w:type="spellStart"/>
      <w:r w:rsidRPr="000A5695">
        <w:rPr>
          <w:rFonts w:ascii="Cambria" w:hAnsi="Cambria"/>
        </w:rPr>
        <w:t>tj</w:t>
      </w:r>
      <w:proofErr w:type="spellEnd"/>
      <w:r w:rsidRPr="000A5695">
        <w:rPr>
          <w:rFonts w:ascii="Cambria" w:hAnsi="Cambria"/>
        </w:rPr>
        <w:t>,: 3 528,00 zł</w:t>
      </w:r>
      <w:r w:rsidR="000A5695">
        <w:rPr>
          <w:rFonts w:ascii="Cambria" w:hAnsi="Cambria"/>
        </w:rPr>
        <w:t xml:space="preserve">. </w:t>
      </w:r>
    </w:p>
    <w:p w14:paraId="6D1EBCF7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 xml:space="preserve">W porozumieniu zostanie przedstawiona ostateczna kwota, która będzie wynikać </w:t>
      </w:r>
      <w:r w:rsidRPr="000A5695">
        <w:rPr>
          <w:rFonts w:ascii="Cambria" w:hAnsi="Cambria"/>
        </w:rPr>
        <w:br/>
        <w:t>z przeprowadzonego przez Gminę Wielbark postępowania przetargowego.</w:t>
      </w:r>
    </w:p>
    <w:p w14:paraId="4F4435B5" w14:textId="77777777" w:rsidR="007F5B81" w:rsidRPr="000A5695" w:rsidRDefault="00B011CD" w:rsidP="000A5695">
      <w:pPr>
        <w:spacing w:after="0" w:line="360" w:lineRule="auto"/>
        <w:jc w:val="both"/>
        <w:rPr>
          <w:rFonts w:ascii="Cambria" w:hAnsi="Cambria"/>
        </w:rPr>
      </w:pPr>
      <w:r w:rsidRPr="000A5695">
        <w:rPr>
          <w:rFonts w:ascii="Cambria" w:hAnsi="Cambria"/>
        </w:rPr>
        <w:t>W zawiązku z powyższym podjęcie uchwały jest uzasadnione.</w:t>
      </w:r>
    </w:p>
    <w:sectPr w:rsidR="007F5B81" w:rsidRPr="000A5695" w:rsidSect="00EC716C">
      <w:pgSz w:w="11906" w:h="16838"/>
      <w:pgMar w:top="709" w:right="1249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B81"/>
    <w:rsid w:val="000A5695"/>
    <w:rsid w:val="004561DF"/>
    <w:rsid w:val="00711D1E"/>
    <w:rsid w:val="007F5B81"/>
    <w:rsid w:val="00A2079F"/>
    <w:rsid w:val="00B011CD"/>
    <w:rsid w:val="00E324EA"/>
    <w:rsid w:val="00E62328"/>
    <w:rsid w:val="00E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4631"/>
  <w15:docId w15:val="{6FFC2A3E-B03A-4DCA-96FB-FCB35E03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8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67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6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6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167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1671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671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671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671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671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67120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16712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67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6712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67120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1671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12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next w:val="Tekstpodstawowy"/>
    <w:rsid w:val="007F5B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F5B81"/>
    <w:pPr>
      <w:spacing w:after="140" w:line="276" w:lineRule="auto"/>
    </w:pPr>
  </w:style>
  <w:style w:type="paragraph" w:styleId="Lista">
    <w:name w:val="List"/>
    <w:basedOn w:val="Tekstpodstawowy"/>
    <w:rsid w:val="007F5B81"/>
    <w:rPr>
      <w:rFonts w:cs="Arial"/>
    </w:rPr>
  </w:style>
  <w:style w:type="paragraph" w:styleId="Legenda">
    <w:name w:val="caption"/>
    <w:basedOn w:val="Normalny"/>
    <w:qFormat/>
    <w:rsid w:val="007F5B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5B81"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rsid w:val="007F5B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rsid w:val="007F5B81"/>
    <w:pPr>
      <w:suppressLineNumbers/>
    </w:pPr>
    <w:rPr>
      <w:rFonts w:cs="Arial"/>
    </w:rPr>
  </w:style>
  <w:style w:type="paragraph" w:customStyle="1" w:styleId="caption1">
    <w:name w:val="caption1"/>
    <w:basedOn w:val="Normalny"/>
    <w:qFormat/>
    <w:rsid w:val="007F5B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67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120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12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Gwkaistopka">
    <w:name w:val="Główka i stopka"/>
    <w:basedOn w:val="Normalny"/>
    <w:qFormat/>
    <w:rsid w:val="007F5B81"/>
    <w:pPr>
      <w:suppressLineNumbers/>
      <w:tabs>
        <w:tab w:val="center" w:pos="4536"/>
        <w:tab w:val="right" w:pos="9072"/>
      </w:tabs>
    </w:pPr>
  </w:style>
  <w:style w:type="paragraph" w:customStyle="1" w:styleId="Gwkaistopkauser">
    <w:name w:val="Główka i stopka (user)"/>
    <w:basedOn w:val="Normalny"/>
    <w:qFormat/>
    <w:rsid w:val="007F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User</cp:lastModifiedBy>
  <cp:revision>3</cp:revision>
  <cp:lastPrinted>2025-06-09T12:37:00Z</cp:lastPrinted>
  <dcterms:created xsi:type="dcterms:W3CDTF">2025-06-11T13:54:00Z</dcterms:created>
  <dcterms:modified xsi:type="dcterms:W3CDTF">2025-06-17T05:46:00Z</dcterms:modified>
  <dc:language>pl-PL</dc:language>
</cp:coreProperties>
</file>