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1D74" w14:textId="77777777" w:rsidR="008A15CB" w:rsidRDefault="008A15CB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428DDF5B" w14:textId="77777777" w:rsidR="008A15CB" w:rsidRDefault="008A15C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</w:p>
    <w:p w14:paraId="57BE7568" w14:textId="2D7FC370" w:rsidR="008A15CB" w:rsidRDefault="008A15CB">
      <w:pPr>
        <w:pStyle w:val="NormalnyWeb"/>
      </w:pPr>
      <w:r>
        <w:t xml:space="preserve">XII Sesja w dniu 29 stycznia 2025 </w:t>
      </w:r>
      <w:r>
        <w:br/>
        <w:t>Obrady rozpoczęto 29 stycznia 2025 o godz. 14:</w:t>
      </w:r>
      <w:r w:rsidR="00963BE2">
        <w:t>1</w:t>
      </w:r>
      <w:r>
        <w:t>0, a zakończono o godz. 14:2</w:t>
      </w:r>
      <w:r>
        <w:t>0 tego samego dnia.</w:t>
      </w:r>
    </w:p>
    <w:p w14:paraId="40AAFE55" w14:textId="77777777" w:rsidR="008A15CB" w:rsidRDefault="008A15CB">
      <w:pPr>
        <w:pStyle w:val="NormalnyWeb"/>
      </w:pPr>
      <w:r>
        <w:t>W posiedzeniu wzięło udział 11 członków.</w:t>
      </w:r>
    </w:p>
    <w:p w14:paraId="7AEBDDC3" w14:textId="77777777" w:rsidR="008A15CB" w:rsidRDefault="008A15CB">
      <w:pPr>
        <w:pStyle w:val="NormalnyWeb"/>
      </w:pPr>
      <w:r>
        <w:t>Obecni:</w:t>
      </w:r>
    </w:p>
    <w:p w14:paraId="45A78EB4" w14:textId="77777777" w:rsidR="008A15CB" w:rsidRDefault="008A15CB">
      <w:pPr>
        <w:pStyle w:val="NormalnyWeb"/>
      </w:pPr>
      <w:r>
        <w:t>1. Marcin Błaszczak</w:t>
      </w:r>
      <w:r>
        <w:br/>
        <w:t>2. Grzegorz Godlewski</w:t>
      </w:r>
      <w:r>
        <w:br/>
        <w:t xml:space="preserve">3. </w:t>
      </w:r>
      <w:r>
        <w:rPr>
          <w:strike/>
        </w:rPr>
        <w:t>Róża Kania</w:t>
      </w:r>
      <w:r>
        <w:br/>
        <w:t>4. Bogusława Kwiecień</w:t>
      </w:r>
      <w:r>
        <w:br/>
        <w:t>5. 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 xml:space="preserve">9. </w:t>
      </w:r>
      <w:r>
        <w:rPr>
          <w:strike/>
        </w:rPr>
        <w:t>Hanna Rydzewska</w:t>
      </w:r>
      <w:r>
        <w:br/>
        <w:t xml:space="preserve">10. </w:t>
      </w:r>
      <w:r>
        <w:rPr>
          <w:strike/>
        </w:rPr>
        <w:t>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6D38FE35" w14:textId="54C182A6" w:rsidR="00571392" w:rsidRDefault="008A15CB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C22F3A" w:rsidRPr="00A625F2">
        <w:t xml:space="preserve">Przewodniczący Rady Gminy Szczytno - Pan Zbigniew Woźniak powitał zebranych, po czym otworzył </w:t>
      </w:r>
      <w:r w:rsidR="00C22F3A">
        <w:t>X</w:t>
      </w:r>
      <w:r w:rsidR="00C22F3A" w:rsidRPr="00A625F2">
        <w:t>I</w:t>
      </w:r>
      <w:r w:rsidR="00C22F3A">
        <w:t>I</w:t>
      </w:r>
      <w:r w:rsidR="00C22F3A" w:rsidRPr="00A625F2">
        <w:t xml:space="preserve"> sesję Rady Gminy Szczytno IX kadencji.</w:t>
      </w:r>
      <w:r w:rsidR="00C22F3A">
        <w:br/>
      </w:r>
      <w:r>
        <w:br/>
        <w:t>2. Ustalenie porządku obrad.</w:t>
      </w:r>
    </w:p>
    <w:p w14:paraId="67602A1A" w14:textId="31FA95B5" w:rsidR="00963BE2" w:rsidRDefault="00571392">
      <w:pPr>
        <w:pStyle w:val="NormalnyWeb"/>
        <w:spacing w:after="240" w:afterAutospacing="0"/>
      </w:pPr>
      <w:r>
        <w:t>Przewodniczący Rady Gminy Szczytno p. Zbigniew Woźniak poinformował o złożonym ustnym wniosku Wójta Gminy Szczytno o zdjęcie z porządku obrad projektu uchwały w sprawie</w:t>
      </w:r>
      <w:r w:rsidR="00017715">
        <w:t xml:space="preserve"> </w:t>
      </w:r>
      <w:r w:rsidR="00017715" w:rsidRPr="00017715">
        <w:t>zmiany Regulaminu określającego zasady, tryb postępowania o udzielenie dotacji oraz sposób rozliczenia dotacji celowej na dofinansowanie kosztów budowy indywidualnych ujęć wody na terenie Gminy Szczytno</w:t>
      </w:r>
      <w:r w:rsidR="00963BE2">
        <w:t>.</w:t>
      </w:r>
      <w:r w:rsidR="008A15CB">
        <w:br/>
      </w:r>
      <w:r w:rsidR="008A15CB">
        <w:br/>
      </w:r>
      <w:r w:rsidR="008A15CB">
        <w:br/>
      </w:r>
      <w:r w:rsidR="008A15CB">
        <w:rPr>
          <w:b/>
          <w:bCs/>
          <w:u w:val="single"/>
        </w:rPr>
        <w:t>Głosowano w sprawie:</w:t>
      </w:r>
      <w:r w:rsidR="008A15CB">
        <w:br/>
        <w:t xml:space="preserve">Zmiana porządku obrad (zdjęcie z porządku projektu uchwały 4.1 w sprawie zmiany Regulaminu określającego zasady, tryb postępowania o udzielenie dotacji oraz sposób rozliczenia dotacji celowej na dofinansowanie kosztów budowy indywidualnych ujęć wody na terenie Gminy Szczytno). </w:t>
      </w:r>
      <w:r w:rsidR="008A15CB">
        <w:br/>
      </w:r>
      <w:r w:rsidR="008A15CB">
        <w:br/>
      </w:r>
      <w:r w:rsidR="008A15CB">
        <w:rPr>
          <w:rStyle w:val="Pogrubienie"/>
          <w:u w:val="single"/>
        </w:rPr>
        <w:t>Wyniki głosowania</w:t>
      </w:r>
      <w:r w:rsidR="008A15CB">
        <w:br/>
        <w:t>ZA: 11, PRZECIW: 0, WSTRZYMUJĘ: 0, BRAK GŁOSU: 0, NIEOBECNI: 3</w:t>
      </w:r>
      <w:r w:rsidR="008A15CB">
        <w:br/>
      </w:r>
      <w:r w:rsidR="008A15CB">
        <w:lastRenderedPageBreak/>
        <w:br/>
      </w:r>
      <w:r w:rsidR="008A15CB">
        <w:rPr>
          <w:u w:val="single"/>
        </w:rPr>
        <w:t>Wyniki imienne:</w:t>
      </w:r>
      <w:r w:rsidR="008A15CB">
        <w:br/>
        <w:t>ZA (11)</w:t>
      </w:r>
      <w:r w:rsidR="008A15CB">
        <w:br/>
        <w:t xml:space="preserve">Marcin Błaszczak, Grzegorz Godlewski, Bogusława Kwiecień, Sylwia Majewska, Sylwia Nowakowska, Jadwiga </w:t>
      </w:r>
      <w:r w:rsidR="008A15CB">
        <w:t xml:space="preserve">Piórkowska, Aneta </w:t>
      </w:r>
      <w:proofErr w:type="spellStart"/>
      <w:r w:rsidR="008A15CB">
        <w:t>Rasieńska</w:t>
      </w:r>
      <w:proofErr w:type="spellEnd"/>
      <w:r w:rsidR="008A15CB">
        <w:t xml:space="preserve">, Leszek </w:t>
      </w:r>
      <w:proofErr w:type="spellStart"/>
      <w:r w:rsidR="008A15CB">
        <w:t>Siemiatkowski</w:t>
      </w:r>
      <w:proofErr w:type="spellEnd"/>
      <w:r w:rsidR="008A15CB">
        <w:t>, Zbigniew Wiszniewski, Zbigniew Woźniak, Andrzej Wróbel</w:t>
      </w:r>
      <w:r w:rsidR="008A15CB">
        <w:br/>
        <w:t>NIEOBECNI (3)</w:t>
      </w:r>
      <w:r w:rsidR="008A15CB">
        <w:br/>
        <w:t>Róża Kania, Hanna Rydzewska, Henryk Sielski</w:t>
      </w:r>
      <w:r w:rsidR="008A15CB">
        <w:br/>
      </w:r>
      <w:r w:rsidR="008A15CB">
        <w:br/>
      </w:r>
      <w:r w:rsidR="008A15CB">
        <w:br/>
      </w:r>
      <w:r w:rsidR="00963BE2">
        <w:t xml:space="preserve">Przewodniczący Rady Gminy Szczytno p. Zbigniew Woźniak poinformował o </w:t>
      </w:r>
      <w:r w:rsidR="00963BE2">
        <w:t xml:space="preserve">kolejnym </w:t>
      </w:r>
      <w:r w:rsidR="00963BE2">
        <w:t xml:space="preserve">złożonym wniosku Wójta Gminy Szczytno o </w:t>
      </w:r>
      <w:r w:rsidR="00963BE2" w:rsidRPr="00963BE2">
        <w:t>dodanie do porządku projektu uchwały w sprawie wyrażenia zgody na udzielenie bonifikaty od opłat rocznych za trwały zarząd</w:t>
      </w:r>
      <w:r w:rsidR="00963BE2">
        <w:t xml:space="preserve"> oraz zaproponował aby nowym projektem uchwały zastąpić zdjęty z porządku sesji pkt 4.1. </w:t>
      </w:r>
    </w:p>
    <w:p w14:paraId="465C96F8" w14:textId="77777777" w:rsidR="00963BE2" w:rsidRDefault="00963BE2">
      <w:pPr>
        <w:pStyle w:val="NormalnyWeb"/>
        <w:spacing w:after="240" w:afterAutospacing="0"/>
      </w:pPr>
      <w:r>
        <w:t xml:space="preserve"> </w:t>
      </w:r>
      <w:r w:rsidR="008A15CB">
        <w:br/>
      </w:r>
      <w:r w:rsidR="008A15CB">
        <w:rPr>
          <w:b/>
          <w:bCs/>
          <w:u w:val="single"/>
        </w:rPr>
        <w:t>Głosowano w sprawie:</w:t>
      </w:r>
      <w:r w:rsidR="008A15CB">
        <w:br/>
        <w:t xml:space="preserve">Zmiana porządku obrad (dodanie do porządku obrad pkt 4.1 w sprawie wyrażenia zgody na udzielenie bonifikaty od opłat rocznych za trwały zarząd) . </w:t>
      </w:r>
      <w:r w:rsidR="008A15CB">
        <w:br/>
      </w:r>
      <w:r w:rsidR="008A15CB">
        <w:br/>
      </w:r>
      <w:r w:rsidR="008A15CB">
        <w:rPr>
          <w:rStyle w:val="Pogrubienie"/>
          <w:u w:val="single"/>
        </w:rPr>
        <w:t>Wyniki głosowania</w:t>
      </w:r>
      <w:r w:rsidR="008A15CB">
        <w:br/>
        <w:t>ZA: 11, PRZECIW: 0, WSTRZYMUJĘ: 0, BRAK GŁOSU: 0, NIEOBECNI: 3</w:t>
      </w:r>
      <w:r w:rsidR="008A15CB">
        <w:br/>
      </w:r>
      <w:r w:rsidR="008A15CB">
        <w:br/>
      </w:r>
      <w:r w:rsidR="008A15CB">
        <w:rPr>
          <w:u w:val="single"/>
        </w:rPr>
        <w:t>Wyniki imienne:</w:t>
      </w:r>
      <w:r w:rsidR="008A15CB">
        <w:br/>
        <w:t>ZA (11)</w:t>
      </w:r>
      <w:r w:rsidR="008A15CB">
        <w:br/>
        <w:t xml:space="preserve">Marcin Błaszczak, Grzegorz Godlewski, Bogusława Kwiecień, Sylwia Majewska, Sylwia Nowakowska, Jadwiga Piórkowska, Aneta </w:t>
      </w:r>
      <w:proofErr w:type="spellStart"/>
      <w:r w:rsidR="008A15CB">
        <w:t>Rasieńska</w:t>
      </w:r>
      <w:proofErr w:type="spellEnd"/>
      <w:r w:rsidR="008A15CB">
        <w:t xml:space="preserve">, Leszek </w:t>
      </w:r>
      <w:proofErr w:type="spellStart"/>
      <w:r w:rsidR="008A15CB">
        <w:t>Siemiatkowski</w:t>
      </w:r>
      <w:proofErr w:type="spellEnd"/>
      <w:r w:rsidR="008A15CB">
        <w:t>, Zbigniew Wiszniewski, Zbigniew Woźniak, Andrzej Wróbel</w:t>
      </w:r>
      <w:r w:rsidR="008A15CB">
        <w:br/>
        <w:t>NIEOBECNI (3)</w:t>
      </w:r>
      <w:r w:rsidR="008A15CB">
        <w:br/>
        <w:t>Róża Kania, Ha</w:t>
      </w:r>
      <w:r w:rsidR="008A15CB">
        <w:t>nna Rydzewska, Henryk Sielski</w:t>
      </w:r>
      <w:r w:rsidR="008A15CB">
        <w:br/>
      </w:r>
      <w:r w:rsidR="008A15CB">
        <w:br/>
      </w:r>
      <w:r w:rsidR="008A15CB">
        <w:br/>
      </w:r>
      <w:r w:rsidR="008A15CB">
        <w:rPr>
          <w:b/>
          <w:bCs/>
          <w:u w:val="single"/>
        </w:rPr>
        <w:t>Głosowano w sprawie:</w:t>
      </w:r>
      <w:r w:rsidR="008A15CB">
        <w:br/>
        <w:t xml:space="preserve">Zatwierdzenie porządku obrad ze zmianami. </w:t>
      </w:r>
      <w:r w:rsidR="008A15CB">
        <w:br/>
      </w:r>
      <w:r w:rsidR="008A15CB">
        <w:br/>
      </w:r>
      <w:r w:rsidR="008A15CB">
        <w:rPr>
          <w:rStyle w:val="Pogrubienie"/>
          <w:u w:val="single"/>
        </w:rPr>
        <w:t>Wyniki głosowania</w:t>
      </w:r>
      <w:r w:rsidR="008A15CB">
        <w:br/>
        <w:t>ZA: 11, PRZECIW: 0, WSTRZYMUJĘ: 0, BRAK GŁOSU: 0, NIEOBECNI: 3</w:t>
      </w:r>
      <w:r w:rsidR="008A15CB">
        <w:br/>
      </w:r>
      <w:r w:rsidR="008A15CB">
        <w:br/>
      </w:r>
      <w:r w:rsidR="008A15CB">
        <w:rPr>
          <w:u w:val="single"/>
        </w:rPr>
        <w:t>Wyniki imienne:</w:t>
      </w:r>
      <w:r w:rsidR="008A15CB">
        <w:br/>
        <w:t>ZA (11)</w:t>
      </w:r>
      <w:r w:rsidR="008A15CB">
        <w:br/>
        <w:t xml:space="preserve">Marcin Błaszczak, Grzegorz Godlewski, Bogusława Kwiecień, Sylwia Majewska, Sylwia Nowakowska, Jadwiga Piórkowska, Aneta </w:t>
      </w:r>
      <w:proofErr w:type="spellStart"/>
      <w:r w:rsidR="008A15CB">
        <w:t>Rasieńska</w:t>
      </w:r>
      <w:proofErr w:type="spellEnd"/>
      <w:r w:rsidR="008A15CB">
        <w:t xml:space="preserve">, Leszek </w:t>
      </w:r>
      <w:proofErr w:type="spellStart"/>
      <w:r w:rsidR="008A15CB">
        <w:t>Siemiatkowski</w:t>
      </w:r>
      <w:proofErr w:type="spellEnd"/>
      <w:r w:rsidR="008A15CB">
        <w:t>, Zbigniew Wiszniewski, Zbigniew Woźniak, Andrzej Wróbel</w:t>
      </w:r>
      <w:r w:rsidR="008A15CB">
        <w:br/>
        <w:t>NIEOBECNI (3)</w:t>
      </w:r>
      <w:r w:rsidR="008A15CB">
        <w:br/>
        <w:t>Róża Kania, Hanna Rydzewska, Henryk Sielski</w:t>
      </w:r>
      <w:r w:rsidR="008A15CB">
        <w:br/>
      </w:r>
      <w:r w:rsidR="008A15CB">
        <w:br/>
      </w:r>
    </w:p>
    <w:p w14:paraId="69D37B4D" w14:textId="77777777" w:rsidR="00963BE2" w:rsidRDefault="00963BE2">
      <w:pPr>
        <w:pStyle w:val="NormalnyWeb"/>
        <w:spacing w:after="240" w:afterAutospacing="0"/>
      </w:pPr>
    </w:p>
    <w:p w14:paraId="532DD831" w14:textId="362C31CD" w:rsidR="00E258B3" w:rsidRDefault="008A15CB">
      <w:pPr>
        <w:pStyle w:val="NormalnyWeb"/>
        <w:spacing w:after="240" w:afterAutospacing="0"/>
      </w:pPr>
      <w:r>
        <w:lastRenderedPageBreak/>
        <w:t>3. Przyjęcie protokołu z poprzedniej sesji.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Hanna Rydzewska, Henryk Sielski</w:t>
      </w:r>
      <w:r>
        <w:br/>
      </w:r>
      <w:r>
        <w:br/>
      </w:r>
      <w:r>
        <w:t>4. Podjęcie uchwał:</w:t>
      </w:r>
    </w:p>
    <w:p w14:paraId="465C5BA8" w14:textId="77777777" w:rsidR="00E258B3" w:rsidRDefault="00E258B3">
      <w:pPr>
        <w:pStyle w:val="NormalnyWeb"/>
        <w:spacing w:after="240" w:afterAutospacing="0"/>
      </w:pPr>
      <w:r>
        <w:t>1</w:t>
      </w:r>
      <w:r w:rsidR="008A15CB">
        <w:t>) w sprawie wyrażenia zgody na udzielenie bonifikaty od opłat rocznych za trwały zarząd</w:t>
      </w:r>
    </w:p>
    <w:p w14:paraId="5FC3B026" w14:textId="77777777" w:rsidR="00FC11E1" w:rsidRDefault="00E258B3">
      <w:pPr>
        <w:pStyle w:val="NormalnyWeb"/>
        <w:spacing w:after="240" w:afterAutospacing="0"/>
      </w:pPr>
      <w:r>
        <w:t>Projekt uchwały odczytała Wiceprzewodnicząca Rady Gminy Szczytno p. Jadwiga Piórkowska</w:t>
      </w:r>
      <w:r w:rsidR="00FC11E1">
        <w:t>.</w:t>
      </w:r>
    </w:p>
    <w:p w14:paraId="705F3218" w14:textId="7149787E" w:rsidR="00E258B3" w:rsidRDefault="008A15C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 sprawie wyrażenia zgody na udzielenie bonifikaty od opłat rocznych za trwały zarząd</w:t>
      </w:r>
      <w:r w:rsidR="00FC11E1">
        <w:t>;</w:t>
      </w:r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Hanna Rydzewska, Henryk Sielski</w:t>
      </w:r>
    </w:p>
    <w:p w14:paraId="6A5D1304" w14:textId="77777777" w:rsidR="00FC11E1" w:rsidRDefault="008A15CB">
      <w:pPr>
        <w:pStyle w:val="NormalnyWeb"/>
        <w:spacing w:after="240" w:afterAutospacing="0"/>
      </w:pPr>
      <w:r>
        <w:br/>
      </w:r>
      <w:r w:rsidR="00E258B3">
        <w:t>2</w:t>
      </w:r>
      <w:r>
        <w:t>) w sprawie zmiany Regulaminu utrzymania czystości i porządku na terenie Gminy Szczytno;</w:t>
      </w:r>
    </w:p>
    <w:p w14:paraId="77C7A4DE" w14:textId="77777777" w:rsidR="00FC11E1" w:rsidRDefault="00FC11E1">
      <w:pPr>
        <w:pStyle w:val="NormalnyWeb"/>
        <w:spacing w:after="240" w:afterAutospacing="0"/>
      </w:pPr>
      <w:r>
        <w:t>Projekt uchwały odczytała Wiceprzewodnicząca Rady Gminy Szczytno p. Jadwiga Piórkowska</w:t>
      </w:r>
      <w:r>
        <w:t>.</w:t>
      </w:r>
      <w:r w:rsidR="008A15CB">
        <w:br/>
      </w:r>
      <w:r w:rsidR="008A15CB">
        <w:br/>
      </w:r>
      <w:r w:rsidR="008A15CB">
        <w:rPr>
          <w:b/>
          <w:bCs/>
          <w:u w:val="single"/>
        </w:rPr>
        <w:t>Głosowano w sprawie:</w:t>
      </w:r>
      <w:r w:rsidR="008A15CB">
        <w:br/>
        <w:t xml:space="preserve">w sprawie zmiany Regulaminu utrzymania czystości i porządku na terenie Gminy Szczytno;. </w:t>
      </w:r>
    </w:p>
    <w:p w14:paraId="7B2472A2" w14:textId="77777777" w:rsidR="00FC11E1" w:rsidRDefault="008A15CB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Hanna Rydzewska, Henryk Sielski</w:t>
      </w:r>
      <w:r>
        <w:br/>
      </w:r>
      <w:r>
        <w:br/>
      </w:r>
      <w:r>
        <w:br/>
      </w:r>
      <w:r w:rsidR="00FC11E1">
        <w:t>3</w:t>
      </w:r>
      <w:r>
        <w:t>) w sprawie określenia rodzajów świadczeń przyznawanych w ramach pomocy zdrowotnej dla nauczycieli korzystających z opieki zdrowotnej oraz warunków i sposobu ich przyznawania;</w:t>
      </w:r>
    </w:p>
    <w:p w14:paraId="637C9BD3" w14:textId="77777777" w:rsidR="00FC11E1" w:rsidRDefault="00FC11E1">
      <w:pPr>
        <w:pStyle w:val="NormalnyWeb"/>
        <w:spacing w:after="240" w:afterAutospacing="0"/>
      </w:pPr>
      <w:r w:rsidRPr="00FC11E1">
        <w:t>Projekt uchwały omówiony był na Wspólnym Posiedzeniu Komisji.</w:t>
      </w:r>
      <w:r w:rsidR="008A15CB">
        <w:br/>
      </w:r>
      <w:r w:rsidR="008A15CB">
        <w:br/>
      </w:r>
      <w:r w:rsidR="008A15CB">
        <w:br/>
      </w:r>
      <w:r w:rsidR="008A15CB">
        <w:rPr>
          <w:b/>
          <w:bCs/>
          <w:u w:val="single"/>
        </w:rPr>
        <w:t>Głosowano w sprawie:</w:t>
      </w:r>
      <w:r w:rsidR="008A15CB">
        <w:br/>
        <w:t xml:space="preserve">w sprawie określenia rodzajów świadczeń przyznawanych w ramach pomocy zdrowotnej dla nauczycieli korzystających z opieki zdrowotnej oraz warunków i sposobu ich przyznawania;. </w:t>
      </w:r>
      <w:r w:rsidR="008A15CB">
        <w:br/>
      </w:r>
      <w:r w:rsidR="008A15CB">
        <w:br/>
      </w:r>
      <w:r w:rsidR="008A15CB">
        <w:rPr>
          <w:rStyle w:val="Pogrubienie"/>
          <w:u w:val="single"/>
        </w:rPr>
        <w:t>Wyniki głosowania</w:t>
      </w:r>
      <w:r w:rsidR="008A15CB">
        <w:br/>
        <w:t>ZA: 11, PRZECIW: 0, WSTRZYMUJĘ: 0, BRAK GŁOSU: 0, NIEOBECNI: 3</w:t>
      </w:r>
      <w:r w:rsidR="008A15CB">
        <w:br/>
      </w:r>
      <w:r w:rsidR="008A15CB">
        <w:br/>
      </w:r>
      <w:r w:rsidR="008A15CB">
        <w:rPr>
          <w:u w:val="single"/>
        </w:rPr>
        <w:t>Wyniki imienne:</w:t>
      </w:r>
      <w:r w:rsidR="008A15CB">
        <w:br/>
        <w:t>ZA (11)</w:t>
      </w:r>
      <w:r w:rsidR="008A15CB">
        <w:br/>
        <w:t xml:space="preserve">Marcin Błaszczak, Grzegorz Godlewski, Bogusława Kwiecień, Sylwia Majewska, Sylwia Nowakowska, Jadwiga Piórkowska, Aneta </w:t>
      </w:r>
      <w:proofErr w:type="spellStart"/>
      <w:r w:rsidR="008A15CB">
        <w:t>Rasieńska</w:t>
      </w:r>
      <w:proofErr w:type="spellEnd"/>
      <w:r w:rsidR="008A15CB">
        <w:t xml:space="preserve">, Leszek </w:t>
      </w:r>
      <w:proofErr w:type="spellStart"/>
      <w:r w:rsidR="008A15CB">
        <w:t>Siemiatkowski</w:t>
      </w:r>
      <w:proofErr w:type="spellEnd"/>
      <w:r w:rsidR="008A15CB">
        <w:t>, Zbigniew Wiszniewski, Zbigniew Woźniak, Andrzej Wrób</w:t>
      </w:r>
      <w:r w:rsidR="008A15CB">
        <w:t>el</w:t>
      </w:r>
      <w:r w:rsidR="008A15CB">
        <w:br/>
        <w:t>NIEOBECNI (3)</w:t>
      </w:r>
      <w:r w:rsidR="008A15CB">
        <w:br/>
        <w:t>Róża Kania, Hanna Rydzewska, Henryk Sielski</w:t>
      </w:r>
      <w:r w:rsidR="008A15CB">
        <w:br/>
      </w:r>
      <w:r w:rsidR="008A15CB">
        <w:br/>
      </w:r>
    </w:p>
    <w:p w14:paraId="2780D4BF" w14:textId="77777777" w:rsidR="00FC11E1" w:rsidRPr="00FC11E1" w:rsidRDefault="00FC11E1" w:rsidP="00FC11E1">
      <w:r>
        <w:t>4</w:t>
      </w:r>
      <w:r w:rsidR="008A15CB">
        <w:t>) w sprawie ustalenia wysokości ekwiwalentu pieniężnego dla strażaków ratowników Ochotniczych Straży Pożarnych i kandydatów na strażaków ratowników Ochotniczych Straży Pożarnych z terenu Gminy Szczytno;</w:t>
      </w:r>
      <w:r w:rsidR="008A15CB">
        <w:br/>
      </w:r>
      <w:r w:rsidR="008A15CB">
        <w:br/>
      </w:r>
      <w:r w:rsidRPr="00FC11E1">
        <w:t>Projekt uchwały omówiony był na Wspólnym Posiedzeniu Komisji.</w:t>
      </w:r>
    </w:p>
    <w:p w14:paraId="49FD1655" w14:textId="77777777" w:rsidR="00823D7A" w:rsidRDefault="008A15CB" w:rsidP="00823D7A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wysokości ekwiwalentu pieniężnego dla strażaków ratowników Ochotniczych Straży Pożarnych i kandydatów na strażaków ratowników Ochotniczych Straży Pożarnych z terenu Gminy Szczytno;.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</w:t>
      </w:r>
      <w:r>
        <w:t>ew Woźniak, Andrzej Wróbel</w:t>
      </w:r>
      <w:r>
        <w:br/>
        <w:t>NIEOBECNI (3)</w:t>
      </w:r>
      <w:r>
        <w:br/>
        <w:t>Róża Kania, Hanna Rydzewska, Henryk Sielski</w:t>
      </w:r>
      <w:r>
        <w:br/>
      </w:r>
      <w:r>
        <w:br/>
      </w:r>
      <w:r>
        <w:br/>
      </w:r>
      <w:r w:rsidR="00FC11E1">
        <w:t>5</w:t>
      </w:r>
      <w:r>
        <w:t>) w sprawie uchwalenia Gminnego Programu Wspierania Rodziny dla Gminy Szczytno na lata 2025 – 2027;</w:t>
      </w:r>
      <w:r>
        <w:br/>
      </w:r>
      <w:r>
        <w:br/>
      </w:r>
      <w:r w:rsidR="00FC11E1" w:rsidRPr="00FC11E1">
        <w:t>Projekt uchwały omówiony był na Wspólnym Posiedzeniu Komisji.</w:t>
      </w:r>
      <w:r w:rsidR="00FC11E1">
        <w:br/>
      </w:r>
      <w:r w:rsidR="00FC11E1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uchwalenia Gminnego Programu Wspierania Rodziny dla Gminy Szczytno na lata 2025 – 2027;.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Hanna Rydzewska, Henryk Sielski</w:t>
      </w:r>
      <w:r>
        <w:br/>
      </w:r>
      <w:r>
        <w:br/>
      </w:r>
      <w:r>
        <w:br/>
      </w:r>
      <w:r w:rsidR="00FC11E1">
        <w:t>6</w:t>
      </w:r>
      <w:r>
        <w:t>) w sprawie zmiany Wieloletniej Prognozy Finansowej na lata 2025 – 2029;</w:t>
      </w:r>
      <w:r>
        <w:br/>
      </w:r>
      <w:r>
        <w:br/>
      </w:r>
      <w:r w:rsidR="00FC11E1" w:rsidRPr="00FC11E1">
        <w:t>Projekt uchwały omówiony był na Wspólnym Posiedzeniu Komisji.</w:t>
      </w:r>
      <w:r w:rsidR="00FC11E1">
        <w:br/>
      </w:r>
      <w:r w:rsidR="00FC11E1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2025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Hanna Rydzewska, Henryk Sielski</w:t>
      </w:r>
      <w:r>
        <w:br/>
      </w:r>
      <w:r>
        <w:br/>
      </w:r>
      <w:r>
        <w:br/>
      </w:r>
      <w:r w:rsidR="00FC11E1">
        <w:lastRenderedPageBreak/>
        <w:t>7</w:t>
      </w:r>
      <w:r>
        <w:t>) w sprawie zmian w budżecie Gminy Szczytno na 2025 rok;</w:t>
      </w:r>
      <w:r>
        <w:br/>
      </w:r>
      <w:r>
        <w:br/>
      </w:r>
      <w:r w:rsidR="00FC11E1" w:rsidRPr="00FC11E1">
        <w:t>Projekt uchwały omówiony był na Wspólnym Posiedzeniu Komisji.</w:t>
      </w:r>
      <w:r w:rsidR="00FC11E1">
        <w:br/>
      </w:r>
      <w:r w:rsidR="00FC11E1"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Hanna Rydzewska, Henryk Sielski</w:t>
      </w:r>
      <w:r>
        <w:br/>
      </w:r>
      <w:r>
        <w:br/>
      </w:r>
      <w:r>
        <w:t>5. Pisemne interpelacje i zapytania radnych.</w:t>
      </w:r>
      <w:r>
        <w:br/>
      </w:r>
      <w:r>
        <w:br/>
      </w:r>
      <w:r w:rsidR="00823D7A">
        <w:t>6</w:t>
      </w:r>
      <w:r>
        <w:t>. Zapytania, wnioski, sprawy różne.</w:t>
      </w:r>
      <w:r>
        <w:br/>
      </w:r>
      <w:r>
        <w:br/>
      </w:r>
      <w:r>
        <w:t>7. Zakończenie obrad.</w:t>
      </w:r>
      <w:r>
        <w:br/>
      </w:r>
      <w:r>
        <w:br/>
      </w:r>
    </w:p>
    <w:p w14:paraId="707D5014" w14:textId="59205F83" w:rsidR="008A15CB" w:rsidRDefault="008A15CB" w:rsidP="00823D7A">
      <w:pPr>
        <w:pStyle w:val="NormalnyWeb"/>
        <w:spacing w:after="240" w:afterAutospacing="0"/>
      </w:pPr>
      <w:r>
        <w:br/>
      </w:r>
      <w:r w:rsidR="00823D7A">
        <w:t xml:space="preserve">                                                                             </w:t>
      </w:r>
      <w:r>
        <w:t>Przewodniczący</w:t>
      </w:r>
      <w:r w:rsidR="00823D7A">
        <w:t xml:space="preserve"> </w:t>
      </w:r>
      <w:r>
        <w:t>Rad</w:t>
      </w:r>
      <w:r w:rsidR="00823D7A">
        <w:t>y</w:t>
      </w:r>
      <w:r>
        <w:t xml:space="preserve"> Gminy Szczytno</w:t>
      </w:r>
    </w:p>
    <w:p w14:paraId="27FCE55D" w14:textId="4D5F3927" w:rsidR="00823D7A" w:rsidRDefault="00823D7A" w:rsidP="00823D7A">
      <w:pPr>
        <w:pStyle w:val="NormalnyWeb"/>
        <w:spacing w:after="240" w:afterAutospacing="0"/>
        <w:ind w:left="4956" w:firstLine="708"/>
      </w:pPr>
      <w:r>
        <w:t>Zbigniew Woźniak</w:t>
      </w:r>
    </w:p>
    <w:p w14:paraId="191F7A5E" w14:textId="77777777" w:rsidR="00823D7A" w:rsidRDefault="00823D7A">
      <w:pPr>
        <w:pStyle w:val="NormalnyWeb"/>
        <w:jc w:val="center"/>
      </w:pPr>
    </w:p>
    <w:p w14:paraId="696AA736" w14:textId="77777777" w:rsidR="00823D7A" w:rsidRDefault="00823D7A">
      <w:pPr>
        <w:pStyle w:val="NormalnyWeb"/>
        <w:jc w:val="center"/>
      </w:pPr>
    </w:p>
    <w:p w14:paraId="2A42B243" w14:textId="77777777" w:rsidR="00823D7A" w:rsidRDefault="00823D7A">
      <w:pPr>
        <w:pStyle w:val="NormalnyWeb"/>
        <w:jc w:val="center"/>
      </w:pPr>
    </w:p>
    <w:p w14:paraId="0ED3F11D" w14:textId="77777777" w:rsidR="00823D7A" w:rsidRDefault="00823D7A">
      <w:pPr>
        <w:pStyle w:val="NormalnyWeb"/>
        <w:jc w:val="center"/>
      </w:pPr>
    </w:p>
    <w:p w14:paraId="6735F8E9" w14:textId="77777777" w:rsidR="00823D7A" w:rsidRDefault="00823D7A">
      <w:pPr>
        <w:pStyle w:val="NormalnyWeb"/>
        <w:jc w:val="center"/>
      </w:pPr>
    </w:p>
    <w:p w14:paraId="1276140B" w14:textId="21C0D010" w:rsidR="008A15CB" w:rsidRDefault="008A15CB">
      <w:pPr>
        <w:pStyle w:val="NormalnyWeb"/>
        <w:jc w:val="center"/>
      </w:pPr>
      <w:r>
        <w:t> </w:t>
      </w:r>
    </w:p>
    <w:p w14:paraId="56EB9860" w14:textId="77DB612F" w:rsidR="008A15CB" w:rsidRDefault="008A15CB">
      <w:pPr>
        <w:pStyle w:val="NormalnyWeb"/>
      </w:pPr>
      <w:r>
        <w:br/>
        <w:t>Przygotował</w:t>
      </w:r>
      <w:r>
        <w:t>a</w:t>
      </w:r>
      <w:r>
        <w:t xml:space="preserve">: </w:t>
      </w:r>
      <w:r w:rsidR="00823D7A">
        <w:t>Milena Jankiewicz</w:t>
      </w:r>
    </w:p>
    <w:p w14:paraId="2741856D" w14:textId="77777777" w:rsidR="008A15CB" w:rsidRDefault="008A15CB">
      <w:pPr>
        <w:rPr>
          <w:rFonts w:eastAsia="Times New Roman"/>
        </w:rPr>
      </w:pPr>
      <w:r>
        <w:rPr>
          <w:rFonts w:eastAsia="Times New Roman"/>
        </w:rPr>
        <w:pict w14:anchorId="3243892D">
          <v:rect id="_x0000_i1025" style="width:0;height:1.5pt" o:hralign="center" o:hrstd="t" o:hr="t" fillcolor="#a0a0a0" stroked="f"/>
        </w:pict>
      </w:r>
    </w:p>
    <w:p w14:paraId="17A86551" w14:textId="77777777" w:rsidR="008A15CB" w:rsidRDefault="008A15C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3A"/>
    <w:rsid w:val="00017715"/>
    <w:rsid w:val="00140DBA"/>
    <w:rsid w:val="00571392"/>
    <w:rsid w:val="00823D7A"/>
    <w:rsid w:val="008A15CB"/>
    <w:rsid w:val="00963BE2"/>
    <w:rsid w:val="00C22F3A"/>
    <w:rsid w:val="00D77D15"/>
    <w:rsid w:val="00E258B3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1AE90"/>
  <w15:chartTrackingRefBased/>
  <w15:docId w15:val="{E0ED1D20-8077-4353-BBAB-D402CB9C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1138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2025-02-27T12:11:00Z</dcterms:created>
  <dcterms:modified xsi:type="dcterms:W3CDTF">2025-02-27T12:11:00Z</dcterms:modified>
</cp:coreProperties>
</file>