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4DCDF" w14:textId="77777777" w:rsidR="00F1206D" w:rsidRDefault="001D6435">
      <w:pPr>
        <w:pStyle w:val="Bezodstpw"/>
        <w:ind w:left="7080" w:firstLine="708"/>
      </w:pPr>
      <w:r>
        <w:rPr>
          <w:b/>
          <w:bCs/>
        </w:rPr>
        <w:t xml:space="preserve"> </w:t>
      </w:r>
    </w:p>
    <w:p w14:paraId="56FA2FA7" w14:textId="77777777" w:rsidR="00F1206D" w:rsidRDefault="00F120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702EEEF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UCHWAŁA NR …………….</w:t>
      </w:r>
    </w:p>
    <w:p w14:paraId="26953BCA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RADY GMINY SZCZYTNO </w:t>
      </w:r>
    </w:p>
    <w:p w14:paraId="46237C9D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z dnia 28 lutego </w:t>
      </w:r>
      <w:bookmarkStart w:id="0" w:name="_Hlk90972743"/>
      <w:r>
        <w:rPr>
          <w:rFonts w:ascii="Times New Roman" w:hAnsi="Times New Roman" w:cs="Times New Roman"/>
          <w:b/>
        </w:rPr>
        <w:t>2025 roku</w:t>
      </w:r>
      <w:bookmarkEnd w:id="0"/>
    </w:p>
    <w:p w14:paraId="71A478ED" w14:textId="77777777" w:rsidR="00FC02F9" w:rsidRDefault="00FC02F9">
      <w:pPr>
        <w:pStyle w:val="Default"/>
        <w:jc w:val="center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</w:pPr>
      <w:r w:rsidRPr="00FC02F9"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/>
        </w:rPr>
        <w:t>w sprawie zatwierdzenia „Planu Odnowy Miejscowości Marksewo na lata 2025-2030”</w:t>
      </w:r>
    </w:p>
    <w:p w14:paraId="69DAB226" w14:textId="4DC00C0A" w:rsidR="00F1206D" w:rsidRDefault="001D643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</w:p>
    <w:p w14:paraId="6786A707" w14:textId="77777777" w:rsidR="00F1206D" w:rsidRDefault="00F1206D">
      <w:pPr>
        <w:pStyle w:val="Standard"/>
        <w:spacing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</w:p>
    <w:p w14:paraId="4F88D223" w14:textId="5180336B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Na podstawie art. 18 ust. 2 pkt 6a ustawy z dnia 8 marca 1990 r. o samorządzie gminnym (t. j. Dz. U.  2024 r. poz. 1465 z późn. zm.) </w:t>
      </w:r>
      <w:r w:rsidR="00FC02F9">
        <w:rPr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Rada Gminy Szczytno uchwala, co następuje:</w:t>
      </w:r>
    </w:p>
    <w:p w14:paraId="4EF263FA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4212A04A" w14:textId="68601E96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§ 1</w:t>
      </w:r>
      <w:r>
        <w:rPr>
          <w:rFonts w:cs="Times New Roman"/>
          <w:b/>
          <w:bCs/>
          <w:sz w:val="22"/>
          <w:szCs w:val="22"/>
        </w:rPr>
        <w:t xml:space="preserve">. </w:t>
      </w:r>
      <w:r w:rsidR="00FC02F9" w:rsidRPr="00FC02F9">
        <w:rPr>
          <w:rFonts w:cs="Times New Roman"/>
          <w:sz w:val="22"/>
          <w:szCs w:val="22"/>
        </w:rPr>
        <w:t>Zatwierdza się „Plan Odnowy Miejscowości Marksewo na lata 2025-2030” w brzmieniu stanowiącym załącznik do niniejszej uchwały</w:t>
      </w:r>
      <w:r>
        <w:rPr>
          <w:rFonts w:cs="Times New Roman"/>
          <w:sz w:val="22"/>
          <w:szCs w:val="22"/>
        </w:rPr>
        <w:t>.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14:paraId="5F9C0C39" w14:textId="77777777" w:rsidR="00F1206D" w:rsidRDefault="00F1206D">
      <w:pPr>
        <w:pStyle w:val="Standard"/>
        <w:spacing w:line="360" w:lineRule="auto"/>
        <w:jc w:val="both"/>
        <w:rPr>
          <w:b/>
          <w:bCs/>
        </w:rPr>
      </w:pPr>
    </w:p>
    <w:p w14:paraId="008DE2A5" w14:textId="77777777" w:rsidR="00F1206D" w:rsidRDefault="001D6435">
      <w:pPr>
        <w:pStyle w:val="Standard"/>
        <w:tabs>
          <w:tab w:val="left" w:pos="15"/>
        </w:tabs>
        <w:spacing w:line="276" w:lineRule="auto"/>
        <w:ind w:right="-45"/>
        <w:jc w:val="both"/>
        <w:rPr>
          <w:sz w:val="22"/>
          <w:szCs w:val="22"/>
        </w:rPr>
      </w:pPr>
      <w:r>
        <w:rPr>
          <w:sz w:val="22"/>
          <w:szCs w:val="22"/>
        </w:rPr>
        <w:t>§ 2. Wykonanie uchwały powierza się Wójtowi Gminy Szczytno.</w:t>
      </w:r>
    </w:p>
    <w:p w14:paraId="5E3C71B0" w14:textId="77777777" w:rsidR="00F1206D" w:rsidRDefault="00F1206D">
      <w:pPr>
        <w:pStyle w:val="Standard"/>
        <w:tabs>
          <w:tab w:val="left" w:pos="15"/>
        </w:tabs>
        <w:spacing w:line="276" w:lineRule="auto"/>
        <w:ind w:right="-45"/>
        <w:jc w:val="both"/>
        <w:rPr>
          <w:rFonts w:cs="Times New Roman"/>
          <w:sz w:val="22"/>
          <w:szCs w:val="22"/>
        </w:rPr>
      </w:pPr>
    </w:p>
    <w:p w14:paraId="4FE24B0C" w14:textId="77777777" w:rsidR="00F1206D" w:rsidRDefault="00F1206D">
      <w:pPr>
        <w:pStyle w:val="Standard"/>
        <w:tabs>
          <w:tab w:val="left" w:pos="15"/>
        </w:tabs>
        <w:spacing w:line="276" w:lineRule="auto"/>
        <w:ind w:right="-45"/>
        <w:jc w:val="both"/>
        <w:rPr>
          <w:rFonts w:cs="Times New Roman"/>
          <w:sz w:val="22"/>
          <w:szCs w:val="22"/>
        </w:rPr>
      </w:pPr>
    </w:p>
    <w:p w14:paraId="3765F60F" w14:textId="77777777" w:rsidR="00F1206D" w:rsidRDefault="001D643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§ 3. Uchwała wchodzi w życie z dniem podjęcia.</w:t>
      </w:r>
    </w:p>
    <w:p w14:paraId="5D9D6A19" w14:textId="77777777" w:rsidR="00F1206D" w:rsidRDefault="00F1206D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AFC3A50" w14:textId="77777777" w:rsidR="00F1206D" w:rsidRDefault="00F1206D">
      <w:pPr>
        <w:pStyle w:val="Standard"/>
        <w:spacing w:line="276" w:lineRule="auto"/>
        <w:jc w:val="center"/>
        <w:rPr>
          <w:sz w:val="22"/>
          <w:szCs w:val="22"/>
        </w:rPr>
      </w:pPr>
    </w:p>
    <w:p w14:paraId="39560B38" w14:textId="77777777" w:rsidR="00F1206D" w:rsidRDefault="00F1206D">
      <w:pPr>
        <w:pStyle w:val="Standard"/>
        <w:spacing w:line="276" w:lineRule="auto"/>
        <w:jc w:val="both"/>
        <w:rPr>
          <w:rFonts w:cs="Calibri"/>
          <w:sz w:val="22"/>
          <w:szCs w:val="22"/>
        </w:rPr>
      </w:pPr>
    </w:p>
    <w:p w14:paraId="34F93C6F" w14:textId="77777777" w:rsidR="00F1206D" w:rsidRDefault="001D643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bookmarkStart w:id="1" w:name="_GoBack"/>
      <w:bookmarkEnd w:id="1"/>
    </w:p>
    <w:sectPr w:rsidR="00F1206D">
      <w:pgSz w:w="12240" w:h="15840"/>
      <w:pgMar w:top="1418" w:right="1021" w:bottom="992" w:left="102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A8D"/>
    <w:multiLevelType w:val="multilevel"/>
    <w:tmpl w:val="16B80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F27C43"/>
    <w:multiLevelType w:val="multilevel"/>
    <w:tmpl w:val="CC6A9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6D"/>
    <w:rsid w:val="001D6435"/>
    <w:rsid w:val="00E0412A"/>
    <w:rsid w:val="00F1206D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D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6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qFormat/>
    <w:rsid w:val="0064429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44293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F81D56"/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Bezodstpw">
    <w:name w:val="No Spacing"/>
    <w:uiPriority w:val="1"/>
    <w:qFormat/>
    <w:rsid w:val="00F81D5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142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6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qFormat/>
    <w:rsid w:val="0064429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44293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F81D56"/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Bezodstpw">
    <w:name w:val="No Spacing"/>
    <w:uiPriority w:val="1"/>
    <w:qFormat/>
    <w:rsid w:val="00F81D5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14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Ewa_Gronowska</dc:creator>
  <cp:lastModifiedBy>P111K1</cp:lastModifiedBy>
  <cp:revision>2</cp:revision>
  <dcterms:created xsi:type="dcterms:W3CDTF">2025-02-18T09:00:00Z</dcterms:created>
  <dcterms:modified xsi:type="dcterms:W3CDTF">2025-02-18T09:00:00Z</dcterms:modified>
  <dc:language>pl-PL</dc:language>
</cp:coreProperties>
</file>