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4192D" w14:textId="77777777" w:rsidR="00A77B3E" w:rsidRDefault="00B772E3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6768D3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D137354" w14:textId="77777777" w:rsidR="00A77B3E" w:rsidRDefault="00B772E3">
      <w:pPr>
        <w:ind w:left="5669"/>
        <w:jc w:val="left"/>
        <w:rPr>
          <w:sz w:val="20"/>
        </w:rPr>
      </w:pPr>
      <w:r>
        <w:rPr>
          <w:sz w:val="20"/>
        </w:rPr>
        <w:t>z dnia  22 stycznia 2025 r.</w:t>
      </w:r>
    </w:p>
    <w:p w14:paraId="4E3C583F" w14:textId="77777777" w:rsidR="00A77B3E" w:rsidRDefault="00B772E3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C1256F4" w14:textId="77777777" w:rsidR="00A77B3E" w:rsidRDefault="00A77B3E">
      <w:pPr>
        <w:ind w:left="5669"/>
        <w:jc w:val="left"/>
        <w:rPr>
          <w:sz w:val="20"/>
        </w:rPr>
      </w:pPr>
    </w:p>
    <w:p w14:paraId="669EC852" w14:textId="77777777" w:rsidR="00A77B3E" w:rsidRDefault="00A77B3E">
      <w:pPr>
        <w:ind w:left="5669"/>
        <w:jc w:val="left"/>
        <w:rPr>
          <w:sz w:val="20"/>
        </w:rPr>
      </w:pPr>
    </w:p>
    <w:p w14:paraId="7477F164" w14:textId="77777777" w:rsidR="00A77B3E" w:rsidRDefault="00B772E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14:paraId="38746FFB" w14:textId="31C9BE9A" w:rsidR="00A77B3E" w:rsidRDefault="00B772E3">
      <w:pPr>
        <w:spacing w:before="280" w:after="280"/>
        <w:jc w:val="center"/>
        <w:rPr>
          <w:b/>
          <w:caps/>
        </w:rPr>
      </w:pPr>
      <w:r>
        <w:t xml:space="preserve">z dnia </w:t>
      </w:r>
      <w:r w:rsidR="00983EE5">
        <w:t>………………2025</w:t>
      </w:r>
      <w:r>
        <w:t xml:space="preserve"> r.</w:t>
      </w:r>
    </w:p>
    <w:p w14:paraId="65F8C453" w14:textId="77777777" w:rsidR="00A77B3E" w:rsidRDefault="00B772E3">
      <w:pPr>
        <w:keepNext/>
        <w:spacing w:after="480"/>
        <w:jc w:val="center"/>
      </w:pPr>
      <w:r>
        <w:rPr>
          <w:b/>
        </w:rPr>
        <w:t>w sprawie określenia rodzajów świadczeń przyznawanych w ramach pomocy zdrowotnej dla nauczycieli korzystających z opieki zdrowotnej oraz warunków i sposobu ich przyznawania</w:t>
      </w:r>
    </w:p>
    <w:p w14:paraId="1390A3AF" w14:textId="77777777" w:rsidR="00A77B3E" w:rsidRDefault="00B772E3">
      <w:pPr>
        <w:keepLines/>
        <w:spacing w:before="120" w:after="120"/>
        <w:ind w:firstLine="227"/>
      </w:pPr>
      <w:r>
        <w:t>Na podstawie art.18 ust.2 pkt. 15 ustawy z dnia 8 marca 1990r. o samorządzie gminnym (</w:t>
      </w:r>
      <w:proofErr w:type="spellStart"/>
      <w:r>
        <w:t>t.j</w:t>
      </w:r>
      <w:proofErr w:type="spellEnd"/>
      <w:r>
        <w:t>. Dz. U. z 2024 r. poz. 1465 z późn. zm.), oraz art. 72 ust. 1 ustawy z dnia 26 stycznia 1982r. – Karta Nauczyciela (</w:t>
      </w:r>
      <w:proofErr w:type="spellStart"/>
      <w:r>
        <w:t>t.j</w:t>
      </w:r>
      <w:proofErr w:type="spellEnd"/>
      <w:r>
        <w:t>. Dz. U. z 2024 r. poz. 986 z późn. zm.) Rada Gminy Szczytno uchwala, co następuje:</w:t>
      </w:r>
    </w:p>
    <w:p w14:paraId="2EE429E5" w14:textId="77777777" w:rsidR="00A77B3E" w:rsidRDefault="00B772E3">
      <w:pPr>
        <w:keepLines/>
        <w:spacing w:before="120" w:after="120"/>
        <w:ind w:firstLine="340"/>
      </w:pPr>
      <w:r>
        <w:rPr>
          <w:b/>
        </w:rPr>
        <w:t>§ 1. </w:t>
      </w:r>
      <w:r>
        <w:t>1. Uchwała obejmuje szkoły, przedszkola i placówki oświatowe, dla których organem prowadzących jest Gmina Szczytno.</w:t>
      </w:r>
    </w:p>
    <w:p w14:paraId="02280E50" w14:textId="77777777" w:rsidR="00A77B3E" w:rsidRDefault="00B772E3">
      <w:pPr>
        <w:keepLines/>
        <w:spacing w:before="120" w:after="120"/>
        <w:ind w:firstLine="340"/>
      </w:pPr>
      <w:r>
        <w:t>2. Uchwała określa:</w:t>
      </w:r>
    </w:p>
    <w:p w14:paraId="55B9B78D" w14:textId="77777777" w:rsidR="00A77B3E" w:rsidRDefault="00B772E3">
      <w:pPr>
        <w:spacing w:before="120" w:after="120"/>
        <w:ind w:left="340" w:hanging="227"/>
      </w:pPr>
      <w:r>
        <w:t>1) rodzaje świadczeń przyznawanych w ramach pomocy zdrowotnej dla nauczycieli, o których mowa w art. 72 ust. 1 ustawy z dnia 26 stycznia 1982r. – Karta Nauczyciela;</w:t>
      </w:r>
    </w:p>
    <w:p w14:paraId="50C387AC" w14:textId="77777777" w:rsidR="00A77B3E" w:rsidRDefault="00B772E3">
      <w:pPr>
        <w:spacing w:before="120" w:after="120"/>
        <w:ind w:left="340" w:hanging="227"/>
      </w:pPr>
      <w:r>
        <w:t>2) warunki i sposób przyznawania świadczeń w ramach pomocy zdrowotnej.</w:t>
      </w:r>
    </w:p>
    <w:p w14:paraId="7838AE18" w14:textId="77777777" w:rsidR="00A77B3E" w:rsidRDefault="00B772E3">
      <w:pPr>
        <w:keepLines/>
        <w:spacing w:before="120" w:after="120"/>
        <w:ind w:firstLine="340"/>
      </w:pPr>
      <w:r>
        <w:t>3. Wysokość środków finansowych przeznaczonych na pomoc zdrowotną dla uprawnionych nauczycieli jest ustalana corocznie w uchwale budżetowej Gminy Szczytno.</w:t>
      </w:r>
    </w:p>
    <w:p w14:paraId="317BBC0A" w14:textId="77777777" w:rsidR="00A77B3E" w:rsidRDefault="00B772E3">
      <w:pPr>
        <w:keepLines/>
        <w:spacing w:before="120" w:after="120"/>
        <w:ind w:firstLine="340"/>
      </w:pPr>
      <w:r>
        <w:t>4. Środki określone w ust. 3 dysponuje Wójt Gminy Szczytno.</w:t>
      </w:r>
    </w:p>
    <w:p w14:paraId="72E9A612" w14:textId="77777777" w:rsidR="00A77B3E" w:rsidRDefault="00B772E3">
      <w:pPr>
        <w:keepLines/>
        <w:spacing w:before="120" w:after="120"/>
        <w:ind w:firstLine="340"/>
      </w:pPr>
      <w:r>
        <w:rPr>
          <w:b/>
        </w:rPr>
        <w:t>§ 2. </w:t>
      </w:r>
      <w:r>
        <w:t>Udzielanie pomocy zdrowotnej nauczycielom ma na celu częściowe refundowanie kosztów leczenia - głównie chorób zawodowych i przewlekłych oraz kosztów zakupu specjalistycznych środków pomocniczych niezbędnych do wykonywania zawodu nauczyciela.</w:t>
      </w:r>
    </w:p>
    <w:p w14:paraId="0894E399" w14:textId="77777777" w:rsidR="00A77B3E" w:rsidRDefault="00B772E3">
      <w:pPr>
        <w:keepLines/>
        <w:spacing w:before="120" w:after="120"/>
        <w:ind w:firstLine="340"/>
      </w:pPr>
      <w:r>
        <w:rPr>
          <w:b/>
        </w:rPr>
        <w:t>§ 3. </w:t>
      </w:r>
      <w:r>
        <w:t>1. Pomoc finansową udziela się w formie jednorazowego bezzwrotnego zasiłku pieniężnego osobom, które:</w:t>
      </w:r>
    </w:p>
    <w:p w14:paraId="52EC1D27" w14:textId="77777777" w:rsidR="00A77B3E" w:rsidRDefault="00B772E3">
      <w:pPr>
        <w:spacing w:before="120" w:after="120"/>
        <w:ind w:left="340" w:hanging="227"/>
      </w:pPr>
      <w:r>
        <w:t>1) muszą korzystać z pomocy specjalistycznej poza instytucją lekarza rodzinnego;</w:t>
      </w:r>
    </w:p>
    <w:p w14:paraId="47274054" w14:textId="77777777" w:rsidR="00A77B3E" w:rsidRDefault="00B772E3">
      <w:pPr>
        <w:spacing w:before="120" w:after="120"/>
        <w:ind w:left="340" w:hanging="227"/>
      </w:pPr>
      <w:r>
        <w:t>2) ponoszą koszty badań i koszty długotrwałego leczenia przewlekłej lub ciężkiej choroby, szczególnie choroby zawodowej;</w:t>
      </w:r>
    </w:p>
    <w:p w14:paraId="47DBA437" w14:textId="77777777" w:rsidR="00A77B3E" w:rsidRDefault="00B772E3">
      <w:pPr>
        <w:spacing w:before="120" w:after="120"/>
        <w:ind w:left="340" w:hanging="227"/>
      </w:pPr>
      <w:r>
        <w:t>3) ponoszą koszty zakupu podstawowego sprzętu rehabilitacyjnego zaleconego przez lekarza specjalistę, ułatwiającego zachowanie podstawowych funkcji życiowych;</w:t>
      </w:r>
    </w:p>
    <w:p w14:paraId="5037B9AE" w14:textId="77777777" w:rsidR="00A77B3E" w:rsidRDefault="00B772E3">
      <w:pPr>
        <w:spacing w:before="120" w:after="120"/>
        <w:ind w:left="340" w:hanging="227"/>
      </w:pPr>
      <w:r>
        <w:t>4) ponoszą koszty zakupu specjalistycznych środków pomocniczych niezbędnych do wykonywania zawodu nauczyciela, takich jak: aparaty słuchowe, okulary, protezy zębowe - w okresie wykonywania pracy nauczyciela;</w:t>
      </w:r>
    </w:p>
    <w:p w14:paraId="04DB310A" w14:textId="77777777" w:rsidR="00A77B3E" w:rsidRDefault="00B772E3">
      <w:pPr>
        <w:spacing w:before="120" w:after="120"/>
        <w:ind w:left="340" w:hanging="227"/>
      </w:pPr>
      <w:r>
        <w:t>5) poza spełnieniem minimum jednego warunku określonego w pkt 1-4 osiągają miesięczny dochód przypadający na jednego członka w rodzinie nie większy, niż kwota przeciętnego wynagrodzenia w gospodarce narodowej w poprzednim roku kalendarzowym, ogłaszana przez Prezesa Głównego Urzędu Statystycznego w Monitorze Polskim.</w:t>
      </w:r>
    </w:p>
    <w:p w14:paraId="67F50487" w14:textId="77777777" w:rsidR="00A77B3E" w:rsidRDefault="00B772E3">
      <w:pPr>
        <w:keepLines/>
        <w:spacing w:before="120" w:after="120"/>
        <w:ind w:firstLine="340"/>
      </w:pPr>
      <w:r>
        <w:t>2. Wysokość zasiłku jednorazowego uzależniona jest od możliwości finansowych funduszu zdrowotnego, sytuacji materialnej wnioskodawcy oraz wysokości kosztów ponoszonych na leczenie.</w:t>
      </w:r>
    </w:p>
    <w:p w14:paraId="3DBB9C37" w14:textId="77777777" w:rsidR="00A77B3E" w:rsidRDefault="00B772E3">
      <w:pPr>
        <w:keepLines/>
        <w:spacing w:before="120" w:after="120"/>
        <w:ind w:firstLine="340"/>
      </w:pPr>
      <w:r>
        <w:t>3. Z zasiłku pieniężnego na pomoc zdrowotną nauczyciel może korzystać nie częściej niż raz roku budżetowym.</w:t>
      </w:r>
    </w:p>
    <w:p w14:paraId="6164B668" w14:textId="77777777" w:rsidR="00A77B3E" w:rsidRDefault="00B772E3">
      <w:pPr>
        <w:keepLines/>
        <w:spacing w:before="120" w:after="120"/>
        <w:ind w:firstLine="340"/>
      </w:pPr>
      <w:r>
        <w:lastRenderedPageBreak/>
        <w:t>4. W przypadku braku środków na pełne pokrycie potrzeb, świadczenie będzie przyznawane częściowo lub nie będzie przyznawane.</w:t>
      </w:r>
    </w:p>
    <w:p w14:paraId="6FB6981C" w14:textId="77777777" w:rsidR="00A77B3E" w:rsidRDefault="00B772E3">
      <w:pPr>
        <w:keepLines/>
        <w:spacing w:before="120" w:after="120"/>
        <w:ind w:firstLine="340"/>
      </w:pPr>
      <w:r>
        <w:rPr>
          <w:b/>
        </w:rPr>
        <w:t>§ 4. </w:t>
      </w:r>
      <w:r>
        <w:t>1. Warunkiem przyznania nauczycielowi pomocy zdrowotnej jest złożenie kompletnego wniosku do Urzędu Gminy Szczytno, w terminie do 30 października danego roku.</w:t>
      </w:r>
    </w:p>
    <w:p w14:paraId="4AF64C54" w14:textId="77777777" w:rsidR="00A77B3E" w:rsidRDefault="00B772E3">
      <w:pPr>
        <w:keepLines/>
        <w:spacing w:before="120" w:after="120"/>
        <w:ind w:firstLine="340"/>
      </w:pPr>
      <w:r>
        <w:t>2. W szczególnie uzasadnionych przypadkach (zdarzenia losowego) wniosek może być złożony w innym terminie, niż określono w ust. 1 i pozostaje rozpatrzony niezwłocznie, w ramach posiadanych na ten cel środków.</w:t>
      </w:r>
    </w:p>
    <w:p w14:paraId="65DB0A8E" w14:textId="77777777" w:rsidR="00A77B3E" w:rsidRDefault="00B772E3">
      <w:pPr>
        <w:keepLines/>
        <w:spacing w:before="120" w:after="120"/>
        <w:ind w:firstLine="340"/>
      </w:pPr>
      <w:r>
        <w:t>3. Wniosek, o którym mowa ust. 1 powinien zawierać:</w:t>
      </w:r>
    </w:p>
    <w:p w14:paraId="1F30D3D6" w14:textId="77777777" w:rsidR="00A77B3E" w:rsidRDefault="00B772E3">
      <w:pPr>
        <w:spacing w:before="120" w:after="120"/>
        <w:ind w:left="340" w:hanging="227"/>
      </w:pPr>
      <w:r>
        <w:t>1) dane wnioskodawcy (imię i nazwisko, adres zamieszkania, telefon kontaktowy, nr konta bankowego);</w:t>
      </w:r>
    </w:p>
    <w:p w14:paraId="2F3B81F3" w14:textId="77777777" w:rsidR="00A77B3E" w:rsidRDefault="00B772E3">
      <w:pPr>
        <w:spacing w:before="120" w:after="120"/>
        <w:ind w:left="340" w:hanging="227"/>
      </w:pPr>
      <w:r>
        <w:t>2) nazwę szkoły, w której nauczyciel jest lub był zatrudniony;</w:t>
      </w:r>
    </w:p>
    <w:p w14:paraId="18F50C84" w14:textId="77777777" w:rsidR="00A77B3E" w:rsidRDefault="00B772E3">
      <w:pPr>
        <w:spacing w:before="120" w:after="120"/>
        <w:ind w:left="340" w:hanging="227"/>
      </w:pPr>
      <w:r>
        <w:t>3) uzasadnienie wniosku;</w:t>
      </w:r>
    </w:p>
    <w:p w14:paraId="0BEDD123" w14:textId="77777777" w:rsidR="00A77B3E" w:rsidRDefault="00B772E3">
      <w:pPr>
        <w:spacing w:before="120" w:after="120"/>
        <w:ind w:left="340" w:hanging="227"/>
      </w:pPr>
      <w:r>
        <w:t>4) oświadczenie potwierdzające aktualny dochód brutto na osobę w rodzinie wnioskodawcy;</w:t>
      </w:r>
    </w:p>
    <w:p w14:paraId="3D7CF37F" w14:textId="77777777" w:rsidR="00A77B3E" w:rsidRDefault="00B772E3">
      <w:pPr>
        <w:spacing w:before="120" w:after="120"/>
        <w:ind w:left="340" w:hanging="227"/>
      </w:pPr>
      <w:r>
        <w:t>5) wyrażenie zgody na przetwarzanie danych osobowych w celu przyznania pomocy zdrowotnej.</w:t>
      </w:r>
    </w:p>
    <w:p w14:paraId="7D96296C" w14:textId="77777777" w:rsidR="00A77B3E" w:rsidRDefault="00B772E3">
      <w:pPr>
        <w:keepLines/>
        <w:spacing w:before="120" w:after="120"/>
        <w:ind w:firstLine="340"/>
      </w:pPr>
      <w:r>
        <w:t>4. Do wniosku należy dołączyć:</w:t>
      </w:r>
    </w:p>
    <w:p w14:paraId="04C00FB8" w14:textId="77777777" w:rsidR="00A77B3E" w:rsidRDefault="00B772E3">
      <w:pPr>
        <w:spacing w:before="120" w:after="120"/>
        <w:ind w:left="340" w:hanging="227"/>
      </w:pPr>
      <w:r>
        <w:t>1) aktualne zaświadczenie lekarskie o chorobie nauczyciela, wystawione przez lekarza rodzinnego lub lekarza specjalistę, potwierdzające leczenie nauczyciela związane z przewlekłą lub ciężką chorobą, leczenie specjalistyczne, konieczność stosowania sprzętu rehabilitacyjnego lub ortopedycznego;</w:t>
      </w:r>
    </w:p>
    <w:p w14:paraId="5727C681" w14:textId="77777777" w:rsidR="00A77B3E" w:rsidRDefault="00B772E3">
      <w:pPr>
        <w:spacing w:before="120" w:after="120"/>
        <w:ind w:left="340" w:hanging="227"/>
      </w:pPr>
      <w:r>
        <w:t>2) imienne faktury, rachunki lub dokumenty potwierdzające poniesione koszty leczenia z okresu jednego roku poprzedzającego złożenie wniosku.</w:t>
      </w:r>
    </w:p>
    <w:p w14:paraId="2BF739B3" w14:textId="77777777" w:rsidR="00A77B3E" w:rsidRDefault="00B772E3">
      <w:pPr>
        <w:keepLines/>
        <w:spacing w:before="120" w:after="120"/>
        <w:ind w:firstLine="340"/>
      </w:pPr>
      <w:r>
        <w:t>5. Jeśli wniosek nie spełnia wymagań formalnych, nauczyciel zostanie wezwany do ich uzupełnienia w terminie 7 dni od dnia otrzymania wezwania.</w:t>
      </w:r>
    </w:p>
    <w:p w14:paraId="466D6503" w14:textId="77777777" w:rsidR="00A77B3E" w:rsidRDefault="00B772E3">
      <w:pPr>
        <w:keepLines/>
        <w:spacing w:before="120" w:after="120"/>
        <w:ind w:firstLine="340"/>
      </w:pPr>
      <w:r>
        <w:t>6. W przypadku nieuzupełnienia braków w terminie, o którym mowa w ust. 5 wniosek będzie pozostawiony bez rozpatrzenia, o czym nauczyciel zostanie poinformowany pisemnie.</w:t>
      </w:r>
    </w:p>
    <w:p w14:paraId="6DC90DE3" w14:textId="77777777" w:rsidR="00A77B3E" w:rsidRDefault="00B772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Decyzję o przyznaniu i wysokości pomocy zdrowotnej lub o odmowie przyznania zasiłku pieniężnego podejmuje Wójt Gminy Szczytno</w:t>
      </w:r>
      <w:r>
        <w:rPr>
          <w:b/>
          <w:color w:val="000000"/>
          <w:u w:color="000000"/>
        </w:rPr>
        <w:t>.</w:t>
      </w:r>
    </w:p>
    <w:p w14:paraId="5526A996" w14:textId="77777777" w:rsidR="00A77B3E" w:rsidRDefault="00B772E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Decyzję, o której mowa w ust. 1 jest ostateczna i nie przysługuje od niej odwołanie.</w:t>
      </w:r>
    </w:p>
    <w:p w14:paraId="4744BD87" w14:textId="77777777" w:rsidR="00A77B3E" w:rsidRDefault="00B772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Traci moc uchwała nr XVII/119/08 Rady Gminy Szczytno z dnia 6 lutego 2008 roku w sprawie wysokości środków finansowych przeznaczonych na pomoc zdrowotną dla nauczycieli korzystających z opieki zdrowotnej i określenia rodzaju świadczeń przyznawanych w ramach tej pomocy oraz warunki i sposób ich przyznawania.</w:t>
      </w:r>
    </w:p>
    <w:p w14:paraId="3327BC4F" w14:textId="77777777" w:rsidR="00A77B3E" w:rsidRDefault="00B772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Wykonanie uchwały powierza się Wójtowi Gminy Szczytno.</w:t>
      </w:r>
    </w:p>
    <w:p w14:paraId="166FFB7E" w14:textId="77777777" w:rsidR="00A77B3E" w:rsidRDefault="00B772E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Uchwała wchodzi w życie po upływie 14 dni od dnia ogłoszenia w Dzienniku Urzędowym Województwa Warmińsko-Mazurskiego.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4F8F" w14:textId="77777777" w:rsidR="00B772E3" w:rsidRDefault="00B772E3">
      <w:r>
        <w:separator/>
      </w:r>
    </w:p>
  </w:endnote>
  <w:endnote w:type="continuationSeparator" w:id="0">
    <w:p w14:paraId="3472760B" w14:textId="77777777" w:rsidR="00B772E3" w:rsidRDefault="00B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A3A05" w14:paraId="02BEE543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069FF5A" w14:textId="77777777" w:rsidR="004A3A05" w:rsidRDefault="00B772E3">
          <w:pPr>
            <w:jc w:val="left"/>
            <w:rPr>
              <w:sz w:val="18"/>
            </w:rPr>
          </w:pPr>
          <w:r>
            <w:rPr>
              <w:sz w:val="18"/>
            </w:rPr>
            <w:t>Id: E30339DF-76B2-41D6-BFF3-AFE93B9419E1.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75FEDC" w14:textId="77777777" w:rsidR="004A3A05" w:rsidRDefault="00B772E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D1D4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06DFCAD" w14:textId="77777777" w:rsidR="004A3A05" w:rsidRDefault="004A3A0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FECC2" w14:textId="77777777" w:rsidR="00B772E3" w:rsidRDefault="00B772E3">
      <w:r>
        <w:separator/>
      </w:r>
    </w:p>
  </w:footnote>
  <w:footnote w:type="continuationSeparator" w:id="0">
    <w:p w14:paraId="69D13A32" w14:textId="77777777" w:rsidR="00B772E3" w:rsidRDefault="00B77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4A3A05"/>
    <w:rsid w:val="007D1D4F"/>
    <w:rsid w:val="00983EE5"/>
    <w:rsid w:val="009D251C"/>
    <w:rsid w:val="00A77B3E"/>
    <w:rsid w:val="00B772E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6FE07"/>
  <w15:docId w15:val="{9989D3FC-D310-44BE-9060-A5312A63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17 grudnia 2024 r.</vt:lpstr>
      <vt:lpstr/>
    </vt:vector>
  </TitlesOfParts>
  <Company>Rada Gminy Szczytno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17 grudnia 2024 r.</dc:title>
  <dc:subject>w sprawie określenia rodzajów świadczeń przyznawanych w^ramach pomocy zdrowotnej dla nauczycieli korzystających z^opieki zdrowotnej oraz warunków i^sposobu ich przyznawania</dc:subject>
  <dc:creator>P308K1</dc:creator>
  <cp:lastModifiedBy>User</cp:lastModifiedBy>
  <cp:revision>2</cp:revision>
  <dcterms:created xsi:type="dcterms:W3CDTF">2025-01-24T13:22:00Z</dcterms:created>
  <dcterms:modified xsi:type="dcterms:W3CDTF">2025-01-24T13:22:00Z</dcterms:modified>
  <cp:category>Akt prawny</cp:category>
</cp:coreProperties>
</file>