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0129" w14:textId="486062A9" w:rsidR="00EE3359" w:rsidRDefault="00EA5BB7" w:rsidP="00EE3359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8414C3">
        <w:rPr>
          <w:rFonts w:ascii="Arial" w:hAnsi="Arial" w:cs="Arial"/>
          <w:b/>
          <w:sz w:val="22"/>
          <w:szCs w:val="22"/>
        </w:rPr>
        <w:t>…………….</w:t>
      </w:r>
    </w:p>
    <w:p w14:paraId="498C774F" w14:textId="77777777" w:rsidR="0070749E" w:rsidRPr="00EE3359" w:rsidRDefault="00EE3359" w:rsidP="00EE3359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Rady Gminy Szczyt</w:t>
      </w:r>
      <w:r w:rsidR="00AE7E16">
        <w:rPr>
          <w:rFonts w:ascii="Arial" w:hAnsi="Arial" w:cs="Arial"/>
          <w:b/>
          <w:sz w:val="22"/>
          <w:szCs w:val="22"/>
        </w:rPr>
        <w:t>no</w:t>
      </w:r>
    </w:p>
    <w:p w14:paraId="2CC9DD74" w14:textId="33F2340E" w:rsidR="0070749E" w:rsidRDefault="006E27F9" w:rsidP="00EE3359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D5936">
        <w:rPr>
          <w:rFonts w:ascii="Arial" w:hAnsi="Arial" w:cs="Arial"/>
          <w:b/>
          <w:sz w:val="22"/>
          <w:szCs w:val="22"/>
        </w:rPr>
        <w:t xml:space="preserve"> </w:t>
      </w:r>
      <w:r w:rsidR="003270D0">
        <w:rPr>
          <w:rFonts w:ascii="Arial" w:hAnsi="Arial" w:cs="Arial"/>
          <w:b/>
          <w:sz w:val="22"/>
          <w:szCs w:val="22"/>
        </w:rPr>
        <w:t>26</w:t>
      </w:r>
      <w:r w:rsidR="00AD41EA">
        <w:rPr>
          <w:rFonts w:ascii="Arial" w:hAnsi="Arial" w:cs="Arial"/>
          <w:b/>
          <w:sz w:val="22"/>
          <w:szCs w:val="22"/>
        </w:rPr>
        <w:t xml:space="preserve"> czerwca</w:t>
      </w:r>
      <w:r w:rsidR="00B06D4B">
        <w:rPr>
          <w:rFonts w:ascii="Arial" w:hAnsi="Arial" w:cs="Arial"/>
          <w:b/>
          <w:sz w:val="22"/>
          <w:szCs w:val="22"/>
        </w:rPr>
        <w:t xml:space="preserve"> 2024 roku</w:t>
      </w:r>
    </w:p>
    <w:p w14:paraId="5741771E" w14:textId="77777777" w:rsidR="0070749E" w:rsidRDefault="0070749E" w:rsidP="00EE3359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5839AC9" w14:textId="77777777" w:rsidR="00AE42AA" w:rsidRDefault="00AE42AA" w:rsidP="00EE335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24D5BF2D" w14:textId="2940E0FB" w:rsidR="0070749E" w:rsidRPr="008615DF" w:rsidRDefault="00E11D16" w:rsidP="00EE3359">
      <w:pPr>
        <w:pStyle w:val="Standard"/>
        <w:jc w:val="center"/>
        <w:rPr>
          <w:b/>
          <w:bCs/>
        </w:rPr>
      </w:pPr>
      <w:r w:rsidRPr="008615DF">
        <w:rPr>
          <w:rFonts w:ascii="Arial" w:hAnsi="Arial" w:cs="Arial"/>
          <w:b/>
          <w:bCs/>
          <w:sz w:val="22"/>
          <w:szCs w:val="22"/>
        </w:rPr>
        <w:t xml:space="preserve">w sprawie ustalenia ryczałtu miesięcznego dla radnych Gminy Szczytno </w:t>
      </w:r>
      <w:r w:rsidR="008615DF">
        <w:rPr>
          <w:rFonts w:ascii="Arial" w:hAnsi="Arial" w:cs="Arial"/>
          <w:b/>
          <w:bCs/>
          <w:sz w:val="22"/>
          <w:szCs w:val="22"/>
        </w:rPr>
        <w:br/>
      </w:r>
      <w:r w:rsidRPr="008615DF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8615DF">
        <w:rPr>
          <w:rFonts w:ascii="Arial" w:hAnsi="Arial" w:cs="Arial"/>
          <w:b/>
          <w:bCs/>
          <w:sz w:val="22"/>
          <w:szCs w:val="22"/>
        </w:rPr>
        <w:t>p</w:t>
      </w:r>
      <w:r w:rsidRPr="008615DF">
        <w:rPr>
          <w:rFonts w:ascii="Arial" w:hAnsi="Arial" w:cs="Arial"/>
          <w:b/>
          <w:bCs/>
          <w:sz w:val="22"/>
          <w:szCs w:val="22"/>
        </w:rPr>
        <w:t>rzewodniczących organu wykonawczego jednostki pomocniczej</w:t>
      </w:r>
    </w:p>
    <w:p w14:paraId="3713F6FE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13F7395B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0E600BB0" w14:textId="312399ED" w:rsidR="00EE3359" w:rsidRDefault="00EA5BB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11D16">
        <w:rPr>
          <w:rFonts w:ascii="Arial" w:hAnsi="Arial" w:cs="Arial"/>
          <w:sz w:val="22"/>
          <w:szCs w:val="22"/>
        </w:rPr>
        <w:t>podstawie art. 25</w:t>
      </w:r>
      <w:r w:rsidR="00EE3359">
        <w:rPr>
          <w:rFonts w:ascii="Arial" w:hAnsi="Arial" w:cs="Arial"/>
          <w:sz w:val="22"/>
          <w:szCs w:val="22"/>
        </w:rPr>
        <w:t xml:space="preserve"> </w:t>
      </w:r>
      <w:r w:rsidR="00E11D16">
        <w:rPr>
          <w:rFonts w:ascii="Arial" w:hAnsi="Arial" w:cs="Arial"/>
          <w:sz w:val="22"/>
          <w:szCs w:val="22"/>
        </w:rPr>
        <w:t>i art. 37 b</w:t>
      </w:r>
      <w:r w:rsidR="00EE3359">
        <w:rPr>
          <w:rFonts w:ascii="Arial" w:hAnsi="Arial" w:cs="Arial"/>
          <w:sz w:val="22"/>
          <w:szCs w:val="22"/>
        </w:rPr>
        <w:t xml:space="preserve"> ustawy z dnia 8 marca 1990 r. o samor</w:t>
      </w:r>
      <w:r w:rsidR="00FE256B">
        <w:rPr>
          <w:rFonts w:ascii="Arial" w:hAnsi="Arial" w:cs="Arial"/>
          <w:sz w:val="22"/>
          <w:szCs w:val="22"/>
        </w:rPr>
        <w:t xml:space="preserve">ządzie gminnym </w:t>
      </w:r>
      <w:r w:rsidR="005E0FE7">
        <w:rPr>
          <w:rFonts w:ascii="Arial" w:hAnsi="Arial" w:cs="Arial"/>
          <w:sz w:val="22"/>
          <w:szCs w:val="22"/>
        </w:rPr>
        <w:t xml:space="preserve">               </w:t>
      </w:r>
      <w:r w:rsidR="00FE256B">
        <w:rPr>
          <w:rFonts w:ascii="Arial" w:hAnsi="Arial" w:cs="Arial"/>
          <w:sz w:val="22"/>
          <w:szCs w:val="22"/>
        </w:rPr>
        <w:t>(t.j. Dz. U.</w:t>
      </w:r>
      <w:r w:rsidR="00DF6489">
        <w:rPr>
          <w:rFonts w:ascii="Arial" w:hAnsi="Arial" w:cs="Arial"/>
          <w:sz w:val="22"/>
          <w:szCs w:val="22"/>
        </w:rPr>
        <w:t xml:space="preserve"> </w:t>
      </w:r>
      <w:r w:rsidR="008414C3">
        <w:rPr>
          <w:rFonts w:ascii="Arial" w:hAnsi="Arial" w:cs="Arial"/>
          <w:sz w:val="22"/>
          <w:szCs w:val="22"/>
        </w:rPr>
        <w:t xml:space="preserve">z </w:t>
      </w:r>
      <w:r w:rsidR="008414C3" w:rsidRPr="008414C3">
        <w:rPr>
          <w:rFonts w:ascii="Arial" w:hAnsi="Arial" w:cs="Arial"/>
          <w:sz w:val="22"/>
          <w:szCs w:val="22"/>
        </w:rPr>
        <w:t>202</w:t>
      </w:r>
      <w:r w:rsidR="00282F90">
        <w:rPr>
          <w:rFonts w:ascii="Arial" w:hAnsi="Arial" w:cs="Arial"/>
          <w:sz w:val="22"/>
          <w:szCs w:val="22"/>
        </w:rPr>
        <w:t>3</w:t>
      </w:r>
      <w:r w:rsidR="008414C3">
        <w:rPr>
          <w:rFonts w:ascii="Arial" w:hAnsi="Arial" w:cs="Arial"/>
          <w:sz w:val="22"/>
          <w:szCs w:val="22"/>
        </w:rPr>
        <w:t>, poz.</w:t>
      </w:r>
      <w:r w:rsidR="00282F90">
        <w:rPr>
          <w:rFonts w:ascii="Arial" w:hAnsi="Arial" w:cs="Arial"/>
          <w:sz w:val="22"/>
          <w:szCs w:val="22"/>
        </w:rPr>
        <w:t>40</w:t>
      </w:r>
      <w:r w:rsidR="00DF6489">
        <w:rPr>
          <w:rFonts w:ascii="Arial" w:hAnsi="Arial" w:cs="Arial"/>
          <w:sz w:val="22"/>
          <w:szCs w:val="22"/>
        </w:rPr>
        <w:t>,</w:t>
      </w:r>
      <w:r w:rsidR="00DF6489" w:rsidRPr="00DF6489">
        <w:rPr>
          <w:rFonts w:ascii="Arial" w:hAnsi="Arial" w:cs="Arial"/>
          <w:sz w:val="22"/>
          <w:szCs w:val="22"/>
        </w:rPr>
        <w:t xml:space="preserve"> </w:t>
      </w:r>
      <w:r w:rsidR="00EE3359">
        <w:rPr>
          <w:rFonts w:ascii="Arial" w:hAnsi="Arial" w:cs="Arial"/>
          <w:sz w:val="22"/>
          <w:szCs w:val="22"/>
        </w:rPr>
        <w:t xml:space="preserve">z późn. zm.), </w:t>
      </w:r>
      <w:r w:rsidR="004B10C6">
        <w:rPr>
          <w:rFonts w:ascii="Arial" w:hAnsi="Arial" w:cs="Arial"/>
          <w:sz w:val="22"/>
          <w:szCs w:val="22"/>
        </w:rPr>
        <w:t>Rada Gminy Szczytno uchwala co następuje:</w:t>
      </w:r>
    </w:p>
    <w:p w14:paraId="15AD1830" w14:textId="77777777" w:rsidR="004B10C6" w:rsidRDefault="004B10C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C859439" w14:textId="557ABC62" w:rsidR="0096188C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6099E03B" w14:textId="77777777" w:rsidR="008615DF" w:rsidRDefault="008615DF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B941DAF" w14:textId="1F6B698D" w:rsidR="00CB59BA" w:rsidRPr="004B10C6" w:rsidRDefault="00334E3A" w:rsidP="00CB59BA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11D16">
        <w:rPr>
          <w:rFonts w:ascii="Arial" w:hAnsi="Arial" w:cs="Arial"/>
          <w:sz w:val="22"/>
          <w:szCs w:val="22"/>
        </w:rPr>
        <w:t xml:space="preserve">Przewodniczącemu Rady Gminy Szczytno ustala się dietę miesięczną na pokrycie kosztów pełnienia funkcji w wysokości </w:t>
      </w:r>
      <w:r w:rsidR="008414C3">
        <w:rPr>
          <w:rFonts w:ascii="Arial" w:hAnsi="Arial" w:cs="Arial"/>
          <w:sz w:val="22"/>
          <w:szCs w:val="22"/>
        </w:rPr>
        <w:t>120</w:t>
      </w:r>
      <w:r w:rsidR="00E11D16">
        <w:rPr>
          <w:rFonts w:ascii="Arial" w:hAnsi="Arial" w:cs="Arial"/>
          <w:sz w:val="22"/>
          <w:szCs w:val="22"/>
        </w:rPr>
        <w:t>% kwoty bazowej określonej w ustawie budżetowej dla osób zajmujących kierownicze stanowiska Państwowe na podstawie przepisów ustawy</w:t>
      </w:r>
      <w:r w:rsidR="000E5DAA">
        <w:rPr>
          <w:rFonts w:ascii="Arial" w:hAnsi="Arial" w:cs="Arial"/>
          <w:sz w:val="22"/>
          <w:szCs w:val="22"/>
        </w:rPr>
        <w:t xml:space="preserve"> </w:t>
      </w:r>
      <w:r w:rsidR="00E11D16">
        <w:rPr>
          <w:rFonts w:ascii="Arial" w:hAnsi="Arial" w:cs="Arial"/>
          <w:sz w:val="22"/>
          <w:szCs w:val="22"/>
        </w:rPr>
        <w:t xml:space="preserve">z dnia 23 grudnia 1999 r. o kształtowaniu wynagrodzeń w państwowej sferze budżetowej oraz zmianie niektórych ustaw (tj. Dz. U. z </w:t>
      </w:r>
      <w:r w:rsidR="00DF6489" w:rsidRPr="00DF6489">
        <w:rPr>
          <w:rFonts w:ascii="Arial" w:hAnsi="Arial" w:cs="Arial"/>
          <w:sz w:val="22"/>
          <w:szCs w:val="22"/>
        </w:rPr>
        <w:t>2020</w:t>
      </w:r>
      <w:r w:rsidR="00DF6489">
        <w:rPr>
          <w:rFonts w:ascii="Arial" w:hAnsi="Arial" w:cs="Arial"/>
          <w:sz w:val="22"/>
          <w:szCs w:val="22"/>
        </w:rPr>
        <w:t>, poz</w:t>
      </w:r>
      <w:r w:rsidR="00DF6489" w:rsidRPr="00DF6489">
        <w:rPr>
          <w:rFonts w:ascii="Arial" w:hAnsi="Arial" w:cs="Arial"/>
          <w:sz w:val="22"/>
          <w:szCs w:val="22"/>
        </w:rPr>
        <w:t>.1658</w:t>
      </w:r>
      <w:r w:rsidR="00E11D16">
        <w:rPr>
          <w:rFonts w:ascii="Arial" w:hAnsi="Arial" w:cs="Arial"/>
          <w:sz w:val="22"/>
          <w:szCs w:val="22"/>
        </w:rPr>
        <w:t>, z późn. zm.).</w:t>
      </w:r>
    </w:p>
    <w:p w14:paraId="1C438749" w14:textId="77777777" w:rsidR="0096188C" w:rsidRDefault="0096188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5A9C4A6" w14:textId="0FC0F1A9" w:rsidR="0070749E" w:rsidRDefault="00334E3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E11D16">
        <w:rPr>
          <w:rFonts w:ascii="Arial" w:hAnsi="Arial" w:cs="Arial"/>
          <w:sz w:val="22"/>
          <w:szCs w:val="22"/>
        </w:rPr>
        <w:t>Wiceprzewodniczącemu Rady Gminy Szczytno ustala się dietę miesięczną na pokrycie kosztów pełnienia funkcji w wysokości</w:t>
      </w:r>
      <w:r w:rsidR="00282F90">
        <w:rPr>
          <w:rFonts w:ascii="Arial" w:hAnsi="Arial" w:cs="Arial"/>
          <w:sz w:val="22"/>
          <w:szCs w:val="22"/>
        </w:rPr>
        <w:t xml:space="preserve"> </w:t>
      </w:r>
      <w:r w:rsidR="0011367B">
        <w:rPr>
          <w:rFonts w:ascii="Arial" w:hAnsi="Arial" w:cs="Arial"/>
          <w:sz w:val="22"/>
          <w:szCs w:val="22"/>
        </w:rPr>
        <w:t>8</w:t>
      </w:r>
      <w:r w:rsidR="00580291">
        <w:rPr>
          <w:rFonts w:ascii="Arial" w:hAnsi="Arial" w:cs="Arial"/>
          <w:sz w:val="22"/>
          <w:szCs w:val="22"/>
        </w:rPr>
        <w:t>5</w:t>
      </w:r>
      <w:r w:rsidR="00E11D16">
        <w:rPr>
          <w:rFonts w:ascii="Arial" w:hAnsi="Arial" w:cs="Arial"/>
          <w:sz w:val="22"/>
          <w:szCs w:val="22"/>
        </w:rPr>
        <w:t>% kwoty bazowej, o której mowa w ust. 1.</w:t>
      </w:r>
    </w:p>
    <w:p w14:paraId="3CE9F8EF" w14:textId="77777777" w:rsidR="005D316D" w:rsidRDefault="005D316D" w:rsidP="005D316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6FFC07D" w14:textId="37E3536D" w:rsidR="005D316D" w:rsidRDefault="00334E3A" w:rsidP="005D316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D316D">
        <w:rPr>
          <w:rFonts w:ascii="Arial" w:hAnsi="Arial" w:cs="Arial"/>
          <w:sz w:val="22"/>
          <w:szCs w:val="22"/>
        </w:rPr>
        <w:t xml:space="preserve">Przewodniczącym komisji Rady Gminy Szczytno ustala się dietę miesięczną na pokrycie kosztów pełnienia funkcji w wysokości </w:t>
      </w:r>
      <w:r w:rsidR="00580291">
        <w:rPr>
          <w:rFonts w:ascii="Arial" w:hAnsi="Arial" w:cs="Arial"/>
          <w:sz w:val="22"/>
          <w:szCs w:val="22"/>
        </w:rPr>
        <w:t>70</w:t>
      </w:r>
      <w:r w:rsidR="005D316D">
        <w:rPr>
          <w:rFonts w:ascii="Arial" w:hAnsi="Arial" w:cs="Arial"/>
          <w:sz w:val="22"/>
          <w:szCs w:val="22"/>
        </w:rPr>
        <w:t>% kwoty bazowej, o której mowa w ust. 1.</w:t>
      </w:r>
    </w:p>
    <w:p w14:paraId="4C88692E" w14:textId="77777777" w:rsidR="005D316D" w:rsidRDefault="005D316D" w:rsidP="005D316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2837E799" w14:textId="6C217C1B" w:rsidR="00334E3A" w:rsidRDefault="00334E3A" w:rsidP="00334E3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4E3A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Radnym Gminy Szczytno ustala się dietę miesięczną na pokrycie kosztów pełnienia funkcji w wysokości </w:t>
      </w:r>
      <w:r w:rsidR="0011367B">
        <w:rPr>
          <w:rFonts w:ascii="Arial" w:hAnsi="Arial" w:cs="Arial"/>
          <w:sz w:val="22"/>
          <w:szCs w:val="22"/>
        </w:rPr>
        <w:t>6</w:t>
      </w:r>
      <w:r w:rsidR="0058029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% kwoty bazowej, o której mowa w ust. 1.</w:t>
      </w:r>
    </w:p>
    <w:p w14:paraId="03BCA2EA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6C2A5AC" w14:textId="1DD9FF9E" w:rsidR="00334E3A" w:rsidRDefault="00334E3A" w:rsidP="00334E3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Przewodniczącemu organu jednostki pomocniczej ustala się dietę miesięczną na pokrycie kosztów pełnienia funkcji w wysokości</w:t>
      </w:r>
      <w:r w:rsidR="0011367B">
        <w:rPr>
          <w:rFonts w:ascii="Arial" w:hAnsi="Arial" w:cs="Arial"/>
          <w:sz w:val="22"/>
          <w:szCs w:val="22"/>
        </w:rPr>
        <w:t xml:space="preserve"> 31%</w:t>
      </w:r>
      <w:r>
        <w:rPr>
          <w:rFonts w:ascii="Arial" w:hAnsi="Arial" w:cs="Arial"/>
          <w:sz w:val="22"/>
          <w:szCs w:val="22"/>
        </w:rPr>
        <w:t xml:space="preserve"> kwoty bazowej, o której mowa w ust. 1.</w:t>
      </w:r>
    </w:p>
    <w:p w14:paraId="245AC04E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8903DE3" w14:textId="3D1C1FDA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7AFECC01" w14:textId="77777777" w:rsidR="008615DF" w:rsidRDefault="008615DF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0A3073A" w14:textId="77777777" w:rsidR="0070749E" w:rsidRDefault="00334E3A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łączenia funkcji wymienionych </w:t>
      </w:r>
      <w:r w:rsidRPr="00334E3A">
        <w:rPr>
          <w:rFonts w:ascii="Arial" w:hAnsi="Arial" w:cs="Arial"/>
          <w:sz w:val="22"/>
          <w:szCs w:val="22"/>
        </w:rPr>
        <w:t>w §</w:t>
      </w:r>
      <w:r>
        <w:rPr>
          <w:rFonts w:ascii="Arial" w:hAnsi="Arial" w:cs="Arial"/>
          <w:sz w:val="22"/>
          <w:szCs w:val="22"/>
        </w:rPr>
        <w:t xml:space="preserve"> 1 ust. 1-5 przysługuje jedna dieta w wyższej wysokości.</w:t>
      </w:r>
    </w:p>
    <w:p w14:paraId="69592D23" w14:textId="41D92D38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43A8A665" w14:textId="77777777" w:rsidR="008615DF" w:rsidRDefault="008615DF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D25753A" w14:textId="1166C7C1" w:rsidR="00334E3A" w:rsidRDefault="008414C3" w:rsidP="005E0FE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34E3A" w:rsidRPr="00334E3A">
        <w:rPr>
          <w:rFonts w:ascii="Arial" w:hAnsi="Arial" w:cs="Arial"/>
          <w:sz w:val="22"/>
          <w:szCs w:val="22"/>
        </w:rPr>
        <w:t>W przypadku nie uczestniczenia w posiedzeniach organów Rady Gminy Szczytno, za każdą nieobecność radnemu potrąca się 5% kwoty diety miesięcznej.</w:t>
      </w:r>
    </w:p>
    <w:p w14:paraId="0ABC3535" w14:textId="03F8E0EC" w:rsidR="008414C3" w:rsidRPr="00334E3A" w:rsidRDefault="008414C3" w:rsidP="005E0FE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8414C3">
        <w:rPr>
          <w:rFonts w:ascii="Arial" w:hAnsi="Arial" w:cs="Arial"/>
          <w:sz w:val="22"/>
          <w:szCs w:val="22"/>
        </w:rPr>
        <w:t>Dieta miesięczna Przewodniczące</w:t>
      </w:r>
      <w:r w:rsidR="00804CC1">
        <w:rPr>
          <w:rFonts w:ascii="Arial" w:hAnsi="Arial" w:cs="Arial"/>
          <w:sz w:val="22"/>
          <w:szCs w:val="22"/>
        </w:rPr>
        <w:t>go</w:t>
      </w:r>
      <w:r w:rsidRPr="008414C3">
        <w:rPr>
          <w:rFonts w:ascii="Arial" w:hAnsi="Arial" w:cs="Arial"/>
          <w:sz w:val="22"/>
          <w:szCs w:val="22"/>
        </w:rPr>
        <w:t xml:space="preserve"> organu jednostki pomocniczej ulega obniżeniu o </w:t>
      </w:r>
      <w:r w:rsidR="00496353">
        <w:rPr>
          <w:rFonts w:ascii="Arial" w:hAnsi="Arial" w:cs="Arial"/>
          <w:sz w:val="22"/>
          <w:szCs w:val="22"/>
        </w:rPr>
        <w:t>5</w:t>
      </w:r>
      <w:r w:rsidRPr="008414C3">
        <w:rPr>
          <w:rFonts w:ascii="Arial" w:hAnsi="Arial" w:cs="Arial"/>
          <w:sz w:val="22"/>
          <w:szCs w:val="22"/>
        </w:rPr>
        <w:t>% za każdą nieobecność na Sesji Rady.</w:t>
      </w:r>
    </w:p>
    <w:p w14:paraId="410EFFEC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77CD001" w14:textId="15B7EB95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4BD580AE" w14:textId="77777777" w:rsidR="008615DF" w:rsidRDefault="008615DF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0A44BD50" w14:textId="6C0F2C37" w:rsidR="00334E3A" w:rsidRDefault="00334E3A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</w:t>
      </w:r>
      <w:r w:rsidR="008414C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moc uchwała Nr </w:t>
      </w:r>
      <w:r w:rsidR="00282F90">
        <w:rPr>
          <w:rFonts w:ascii="Arial" w:hAnsi="Arial" w:cs="Arial"/>
          <w:sz w:val="22"/>
          <w:szCs w:val="22"/>
        </w:rPr>
        <w:t>XLVIII/340/2021</w:t>
      </w:r>
      <w:r>
        <w:rPr>
          <w:rFonts w:ascii="Arial" w:hAnsi="Arial" w:cs="Arial"/>
          <w:sz w:val="22"/>
          <w:szCs w:val="22"/>
        </w:rPr>
        <w:t xml:space="preserve"> Rady Gminy Szczytno z dnia </w:t>
      </w:r>
      <w:r w:rsidR="00282F90">
        <w:rPr>
          <w:rFonts w:ascii="Arial" w:hAnsi="Arial" w:cs="Arial"/>
          <w:sz w:val="22"/>
          <w:szCs w:val="22"/>
        </w:rPr>
        <w:t>8 listopada</w:t>
      </w:r>
      <w:r w:rsidR="008414C3" w:rsidRPr="008414C3">
        <w:rPr>
          <w:rFonts w:ascii="Arial" w:hAnsi="Arial" w:cs="Arial"/>
          <w:sz w:val="22"/>
          <w:szCs w:val="22"/>
        </w:rPr>
        <w:t xml:space="preserve"> 2021 roku</w:t>
      </w:r>
      <w:r w:rsidR="00E9242F">
        <w:rPr>
          <w:rFonts w:ascii="Arial" w:hAnsi="Arial" w:cs="Arial"/>
          <w:sz w:val="22"/>
          <w:szCs w:val="22"/>
        </w:rPr>
        <w:t xml:space="preserve"> w sprawie sposobu ustale</w:t>
      </w:r>
      <w:r>
        <w:rPr>
          <w:rFonts w:ascii="Arial" w:hAnsi="Arial" w:cs="Arial"/>
          <w:sz w:val="22"/>
          <w:szCs w:val="22"/>
        </w:rPr>
        <w:t>nia</w:t>
      </w:r>
      <w:r w:rsidR="000E5DAA">
        <w:rPr>
          <w:rFonts w:ascii="Arial" w:hAnsi="Arial" w:cs="Arial"/>
          <w:sz w:val="22"/>
          <w:szCs w:val="22"/>
        </w:rPr>
        <w:t xml:space="preserve"> ryczałtu</w:t>
      </w:r>
      <w:r>
        <w:rPr>
          <w:rFonts w:ascii="Arial" w:hAnsi="Arial" w:cs="Arial"/>
          <w:sz w:val="22"/>
          <w:szCs w:val="22"/>
        </w:rPr>
        <w:t xml:space="preserve"> miesięcznego dla radnych Gminy Szczytno oraz przewodniczących organu wykonawczego jednostki pomocniczej.</w:t>
      </w:r>
    </w:p>
    <w:p w14:paraId="0A1F5EC9" w14:textId="77777777" w:rsidR="000E5DAA" w:rsidRDefault="000E5DAA" w:rsidP="000E5DA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0840BC0" w14:textId="697F7D86" w:rsidR="000E5DAA" w:rsidRDefault="000E5DAA" w:rsidP="000E5DA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5AFF5B30" w14:textId="77777777" w:rsidR="008615DF" w:rsidRDefault="008615DF" w:rsidP="000E5DA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4C3B093" w14:textId="27DB94C3" w:rsidR="00334E3A" w:rsidRPr="00334E3A" w:rsidRDefault="000E5DAA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wchodzi w życie </w:t>
      </w:r>
      <w:r w:rsidR="00551FAB">
        <w:rPr>
          <w:rFonts w:ascii="Arial" w:hAnsi="Arial" w:cs="Arial"/>
          <w:sz w:val="22"/>
          <w:szCs w:val="22"/>
        </w:rPr>
        <w:t>po upływie 14 dni od dnia opublikowania w Dzienniku Urzędowym Województwa Warmińsko – Mazurskiego.</w:t>
      </w:r>
      <w:bookmarkStart w:id="0" w:name="_GoBack"/>
      <w:bookmarkEnd w:id="0"/>
    </w:p>
    <w:sectPr w:rsidR="00334E3A" w:rsidRPr="00334E3A" w:rsidSect="00D1748F"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56B6D" w14:textId="77777777" w:rsidR="00D1748F" w:rsidRDefault="00D1748F" w:rsidP="0070749E">
      <w:r>
        <w:separator/>
      </w:r>
    </w:p>
  </w:endnote>
  <w:endnote w:type="continuationSeparator" w:id="0">
    <w:p w14:paraId="4BCFCB25" w14:textId="77777777" w:rsidR="00D1748F" w:rsidRDefault="00D1748F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E6531" w14:textId="77777777" w:rsidR="00D1748F" w:rsidRDefault="00D1748F" w:rsidP="0070749E">
      <w:r w:rsidRPr="0070749E">
        <w:rPr>
          <w:color w:val="000000"/>
        </w:rPr>
        <w:separator/>
      </w:r>
    </w:p>
  </w:footnote>
  <w:footnote w:type="continuationSeparator" w:id="0">
    <w:p w14:paraId="2B9DE902" w14:textId="77777777" w:rsidR="00D1748F" w:rsidRDefault="00D1748F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E5DAA"/>
    <w:rsid w:val="000F5D7D"/>
    <w:rsid w:val="0011367B"/>
    <w:rsid w:val="00130935"/>
    <w:rsid w:val="001759DE"/>
    <w:rsid w:val="001843C5"/>
    <w:rsid w:val="00194902"/>
    <w:rsid w:val="001A0B3E"/>
    <w:rsid w:val="001B6B7B"/>
    <w:rsid w:val="001D1937"/>
    <w:rsid w:val="001D29C3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72998"/>
    <w:rsid w:val="00282F90"/>
    <w:rsid w:val="0028618A"/>
    <w:rsid w:val="00286F0D"/>
    <w:rsid w:val="002A7AA9"/>
    <w:rsid w:val="002B697A"/>
    <w:rsid w:val="002D3883"/>
    <w:rsid w:val="002E439D"/>
    <w:rsid w:val="003200ED"/>
    <w:rsid w:val="003270D0"/>
    <w:rsid w:val="003318E9"/>
    <w:rsid w:val="00334E3A"/>
    <w:rsid w:val="00351170"/>
    <w:rsid w:val="00351C44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41174D"/>
    <w:rsid w:val="00423BA3"/>
    <w:rsid w:val="004273ED"/>
    <w:rsid w:val="00430094"/>
    <w:rsid w:val="004347B3"/>
    <w:rsid w:val="0044038C"/>
    <w:rsid w:val="0044401D"/>
    <w:rsid w:val="0044516F"/>
    <w:rsid w:val="00455FE8"/>
    <w:rsid w:val="004606BE"/>
    <w:rsid w:val="00482933"/>
    <w:rsid w:val="00496353"/>
    <w:rsid w:val="004A31F9"/>
    <w:rsid w:val="004B10C6"/>
    <w:rsid w:val="004B2794"/>
    <w:rsid w:val="004B4C21"/>
    <w:rsid w:val="004C319A"/>
    <w:rsid w:val="004D320F"/>
    <w:rsid w:val="004D6DCD"/>
    <w:rsid w:val="004E09CF"/>
    <w:rsid w:val="004F0312"/>
    <w:rsid w:val="004F2469"/>
    <w:rsid w:val="0050417C"/>
    <w:rsid w:val="00542684"/>
    <w:rsid w:val="0054409A"/>
    <w:rsid w:val="00551FAB"/>
    <w:rsid w:val="00556BE1"/>
    <w:rsid w:val="00563236"/>
    <w:rsid w:val="00564A99"/>
    <w:rsid w:val="00580291"/>
    <w:rsid w:val="00586A08"/>
    <w:rsid w:val="005A19AD"/>
    <w:rsid w:val="005A4E6B"/>
    <w:rsid w:val="005D0F3F"/>
    <w:rsid w:val="005D316D"/>
    <w:rsid w:val="005E0FE7"/>
    <w:rsid w:val="005E5905"/>
    <w:rsid w:val="00601E77"/>
    <w:rsid w:val="00604C20"/>
    <w:rsid w:val="00613221"/>
    <w:rsid w:val="00622F8D"/>
    <w:rsid w:val="00635E9D"/>
    <w:rsid w:val="00646713"/>
    <w:rsid w:val="00660ED4"/>
    <w:rsid w:val="0067417A"/>
    <w:rsid w:val="00686006"/>
    <w:rsid w:val="00693029"/>
    <w:rsid w:val="006A313F"/>
    <w:rsid w:val="006C21D4"/>
    <w:rsid w:val="006D1A5A"/>
    <w:rsid w:val="006D21CA"/>
    <w:rsid w:val="006E161E"/>
    <w:rsid w:val="006E27F9"/>
    <w:rsid w:val="006E5FF4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D756E"/>
    <w:rsid w:val="007E568A"/>
    <w:rsid w:val="00802DF2"/>
    <w:rsid w:val="00804CC1"/>
    <w:rsid w:val="00812C03"/>
    <w:rsid w:val="00822468"/>
    <w:rsid w:val="008232DC"/>
    <w:rsid w:val="008414C3"/>
    <w:rsid w:val="008615DF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E46E1"/>
    <w:rsid w:val="008E4CE0"/>
    <w:rsid w:val="008E5F44"/>
    <w:rsid w:val="008F5691"/>
    <w:rsid w:val="0090788E"/>
    <w:rsid w:val="0090793B"/>
    <w:rsid w:val="009229C2"/>
    <w:rsid w:val="00933A87"/>
    <w:rsid w:val="00933B5F"/>
    <w:rsid w:val="00940169"/>
    <w:rsid w:val="00945D04"/>
    <w:rsid w:val="00951202"/>
    <w:rsid w:val="00955A13"/>
    <w:rsid w:val="00960D2C"/>
    <w:rsid w:val="0096188C"/>
    <w:rsid w:val="009751F7"/>
    <w:rsid w:val="009760E1"/>
    <w:rsid w:val="009771F5"/>
    <w:rsid w:val="00980C3A"/>
    <w:rsid w:val="00980E44"/>
    <w:rsid w:val="00993C7A"/>
    <w:rsid w:val="00995320"/>
    <w:rsid w:val="009B2404"/>
    <w:rsid w:val="009C6D91"/>
    <w:rsid w:val="009D5928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805"/>
    <w:rsid w:val="00A47B11"/>
    <w:rsid w:val="00A51DE6"/>
    <w:rsid w:val="00A51F43"/>
    <w:rsid w:val="00A552C1"/>
    <w:rsid w:val="00A855F2"/>
    <w:rsid w:val="00A85D1B"/>
    <w:rsid w:val="00A87DA1"/>
    <w:rsid w:val="00AA035D"/>
    <w:rsid w:val="00AA18BD"/>
    <w:rsid w:val="00AD41EA"/>
    <w:rsid w:val="00AD5FDF"/>
    <w:rsid w:val="00AE1F3B"/>
    <w:rsid w:val="00AE42AA"/>
    <w:rsid w:val="00AE6770"/>
    <w:rsid w:val="00AE7E16"/>
    <w:rsid w:val="00AF3497"/>
    <w:rsid w:val="00B062B7"/>
    <w:rsid w:val="00B06D4B"/>
    <w:rsid w:val="00B07370"/>
    <w:rsid w:val="00B23612"/>
    <w:rsid w:val="00B40A49"/>
    <w:rsid w:val="00B60B20"/>
    <w:rsid w:val="00B61C8A"/>
    <w:rsid w:val="00B94F7F"/>
    <w:rsid w:val="00BA413F"/>
    <w:rsid w:val="00BA52A7"/>
    <w:rsid w:val="00BB506E"/>
    <w:rsid w:val="00BC0329"/>
    <w:rsid w:val="00C0077A"/>
    <w:rsid w:val="00C03592"/>
    <w:rsid w:val="00C14C8B"/>
    <w:rsid w:val="00C358D9"/>
    <w:rsid w:val="00C378FC"/>
    <w:rsid w:val="00C5039C"/>
    <w:rsid w:val="00C72CF5"/>
    <w:rsid w:val="00C7681F"/>
    <w:rsid w:val="00CA678A"/>
    <w:rsid w:val="00CA682E"/>
    <w:rsid w:val="00CB59BA"/>
    <w:rsid w:val="00CD4E8A"/>
    <w:rsid w:val="00CD5936"/>
    <w:rsid w:val="00CE156B"/>
    <w:rsid w:val="00CE62FA"/>
    <w:rsid w:val="00D153F3"/>
    <w:rsid w:val="00D1748F"/>
    <w:rsid w:val="00D21BA7"/>
    <w:rsid w:val="00D23405"/>
    <w:rsid w:val="00D24EEB"/>
    <w:rsid w:val="00D4586E"/>
    <w:rsid w:val="00D469EB"/>
    <w:rsid w:val="00D51EBB"/>
    <w:rsid w:val="00D62AE0"/>
    <w:rsid w:val="00D64421"/>
    <w:rsid w:val="00D64F1B"/>
    <w:rsid w:val="00D7756C"/>
    <w:rsid w:val="00D81498"/>
    <w:rsid w:val="00D81E12"/>
    <w:rsid w:val="00D81EAF"/>
    <w:rsid w:val="00D90FFB"/>
    <w:rsid w:val="00D93F07"/>
    <w:rsid w:val="00D94337"/>
    <w:rsid w:val="00DC0CE9"/>
    <w:rsid w:val="00DD010D"/>
    <w:rsid w:val="00DE0892"/>
    <w:rsid w:val="00DE43C4"/>
    <w:rsid w:val="00DE43D6"/>
    <w:rsid w:val="00DE46F3"/>
    <w:rsid w:val="00DE6E0A"/>
    <w:rsid w:val="00DF5FB0"/>
    <w:rsid w:val="00DF6489"/>
    <w:rsid w:val="00DF7131"/>
    <w:rsid w:val="00E034C3"/>
    <w:rsid w:val="00E05AA0"/>
    <w:rsid w:val="00E11D16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9242F"/>
    <w:rsid w:val="00EA14B5"/>
    <w:rsid w:val="00EA2CF1"/>
    <w:rsid w:val="00EA5BB7"/>
    <w:rsid w:val="00EB1F39"/>
    <w:rsid w:val="00EC04E4"/>
    <w:rsid w:val="00EC6B1C"/>
    <w:rsid w:val="00EE0BAA"/>
    <w:rsid w:val="00EE3359"/>
    <w:rsid w:val="00EE4B94"/>
    <w:rsid w:val="00EF481E"/>
    <w:rsid w:val="00F011AD"/>
    <w:rsid w:val="00F034C1"/>
    <w:rsid w:val="00F15423"/>
    <w:rsid w:val="00F322DE"/>
    <w:rsid w:val="00F44A92"/>
    <w:rsid w:val="00F47F6C"/>
    <w:rsid w:val="00F54D84"/>
    <w:rsid w:val="00F811C8"/>
    <w:rsid w:val="00FA5782"/>
    <w:rsid w:val="00FC13AF"/>
    <w:rsid w:val="00FC21EB"/>
    <w:rsid w:val="00FC2595"/>
    <w:rsid w:val="00FC78E0"/>
    <w:rsid w:val="00FD2508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D320"/>
  <w15:docId w15:val="{5CD99D32-549F-483E-BDF1-7FC6192D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Karolina Lewandowska</cp:lastModifiedBy>
  <cp:revision>12</cp:revision>
  <cp:lastPrinted>2021-11-05T08:44:00Z</cp:lastPrinted>
  <dcterms:created xsi:type="dcterms:W3CDTF">2024-04-16T07:41:00Z</dcterms:created>
  <dcterms:modified xsi:type="dcterms:W3CDTF">2024-06-26T11:14:00Z</dcterms:modified>
</cp:coreProperties>
</file>