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50" w:rsidRDefault="007239FF">
      <w:pPr>
        <w:spacing w:line="360" w:lineRule="auto"/>
        <w:ind w:left="5892" w:right="914"/>
      </w:pPr>
      <w:r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uchwały</w:t>
      </w:r>
      <w:r>
        <w:rPr>
          <w:spacing w:val="-9"/>
        </w:rPr>
        <w:t xml:space="preserve"> </w:t>
      </w:r>
      <w:r>
        <w:t>Nr</w:t>
      </w:r>
      <w:r>
        <w:rPr>
          <w:spacing w:val="-9"/>
        </w:rPr>
        <w:t xml:space="preserve"> </w:t>
      </w:r>
      <w:r w:rsidR="00D70BF0">
        <w:t>………….</w:t>
      </w:r>
      <w:r>
        <w:t xml:space="preserve"> Rady </w:t>
      </w:r>
      <w:r w:rsidR="00D70BF0">
        <w:t>Gminy Szczytno</w:t>
      </w:r>
    </w:p>
    <w:p w:rsidR="002E4450" w:rsidRDefault="007239FF">
      <w:pPr>
        <w:ind w:left="5892"/>
      </w:pPr>
      <w:r>
        <w:t>z dnia</w:t>
      </w:r>
      <w:r>
        <w:rPr>
          <w:spacing w:val="-1"/>
        </w:rPr>
        <w:t xml:space="preserve"> </w:t>
      </w:r>
      <w:r w:rsidR="00D70BF0">
        <w:t>28 marca 2024</w:t>
      </w:r>
      <w:r>
        <w:t xml:space="preserve"> </w:t>
      </w:r>
      <w:r>
        <w:rPr>
          <w:spacing w:val="-5"/>
        </w:rPr>
        <w:t>r.</w:t>
      </w:r>
    </w:p>
    <w:p w:rsidR="002E4450" w:rsidRDefault="007239FF">
      <w:pPr>
        <w:spacing w:before="246"/>
        <w:ind w:left="57" w:right="474"/>
        <w:jc w:val="center"/>
        <w:rPr>
          <w:b/>
        </w:rPr>
      </w:pPr>
      <w:r>
        <w:rPr>
          <w:b/>
        </w:rPr>
        <w:t>Regulamin</w:t>
      </w:r>
      <w:r>
        <w:rPr>
          <w:b/>
          <w:spacing w:val="-3"/>
        </w:rPr>
        <w:t xml:space="preserve"> </w:t>
      </w:r>
      <w:r>
        <w:rPr>
          <w:b/>
        </w:rPr>
        <w:t>określający</w:t>
      </w:r>
      <w:r>
        <w:rPr>
          <w:b/>
          <w:spacing w:val="-3"/>
        </w:rPr>
        <w:t xml:space="preserve"> </w:t>
      </w:r>
      <w:r>
        <w:rPr>
          <w:b/>
        </w:rPr>
        <w:t>zasady,</w:t>
      </w:r>
      <w:r>
        <w:rPr>
          <w:b/>
          <w:spacing w:val="-3"/>
        </w:rPr>
        <w:t xml:space="preserve"> </w:t>
      </w:r>
      <w:r>
        <w:rPr>
          <w:b/>
        </w:rPr>
        <w:t>tryb</w:t>
      </w:r>
      <w:r>
        <w:rPr>
          <w:b/>
          <w:spacing w:val="-3"/>
        </w:rPr>
        <w:t xml:space="preserve"> </w:t>
      </w:r>
      <w:r>
        <w:rPr>
          <w:b/>
        </w:rPr>
        <w:t>postępowania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udzielenie</w:t>
      </w:r>
      <w:r>
        <w:rPr>
          <w:b/>
          <w:spacing w:val="-4"/>
        </w:rPr>
        <w:t xml:space="preserve"> </w:t>
      </w:r>
      <w:r>
        <w:rPr>
          <w:b/>
        </w:rPr>
        <w:t>dotacji</w:t>
      </w:r>
      <w:r>
        <w:rPr>
          <w:b/>
          <w:spacing w:val="-4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rozliczenia</w:t>
      </w:r>
      <w:r>
        <w:rPr>
          <w:b/>
          <w:spacing w:val="-3"/>
        </w:rPr>
        <w:t xml:space="preserve"> </w:t>
      </w:r>
      <w:r>
        <w:rPr>
          <w:b/>
        </w:rPr>
        <w:t>dotacji celowej na dofinansowanie kosztów budowy</w:t>
      </w:r>
      <w:r>
        <w:rPr>
          <w:b/>
          <w:spacing w:val="40"/>
        </w:rPr>
        <w:t xml:space="preserve"> </w:t>
      </w:r>
      <w:r>
        <w:rPr>
          <w:b/>
        </w:rPr>
        <w:t xml:space="preserve">indywidualnych ujęć wody na terenie Gminy </w:t>
      </w:r>
      <w:r w:rsidR="00D70BF0">
        <w:rPr>
          <w:b/>
        </w:rPr>
        <w:t>Szczytno</w:t>
      </w:r>
    </w:p>
    <w:p w:rsidR="002E4450" w:rsidRDefault="002E4450">
      <w:pPr>
        <w:pStyle w:val="Tekstpodstawowy"/>
        <w:spacing w:before="227"/>
        <w:rPr>
          <w:b/>
          <w:sz w:val="22"/>
        </w:rPr>
      </w:pPr>
    </w:p>
    <w:p w:rsidR="002E4450" w:rsidRDefault="007239FF">
      <w:pPr>
        <w:ind w:left="55" w:right="474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1.</w:t>
      </w:r>
    </w:p>
    <w:p w:rsidR="002E4450" w:rsidRDefault="007239FF">
      <w:pPr>
        <w:ind w:left="56" w:right="474"/>
        <w:jc w:val="center"/>
        <w:rPr>
          <w:b/>
        </w:rPr>
      </w:pPr>
      <w:r>
        <w:rPr>
          <w:b/>
        </w:rPr>
        <w:t>Zasady udzielania dotacji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celowej</w:t>
      </w:r>
    </w:p>
    <w:p w:rsidR="002E4450" w:rsidRDefault="002E4450">
      <w:pPr>
        <w:pStyle w:val="Tekstpodstawowy"/>
        <w:rPr>
          <w:b/>
          <w:sz w:val="22"/>
        </w:rPr>
      </w:pPr>
    </w:p>
    <w:p w:rsidR="002E4450" w:rsidRDefault="002E4450">
      <w:pPr>
        <w:pStyle w:val="Tekstpodstawowy"/>
        <w:spacing w:before="147"/>
        <w:rPr>
          <w:b/>
          <w:sz w:val="22"/>
        </w:rPr>
      </w:pPr>
    </w:p>
    <w:p w:rsidR="002E4450" w:rsidRDefault="007239FF">
      <w:pPr>
        <w:ind w:left="5010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1.</w:t>
      </w:r>
    </w:p>
    <w:p w:rsidR="002E4450" w:rsidRDefault="007239FF">
      <w:pPr>
        <w:pStyle w:val="Akapitzlist"/>
        <w:numPr>
          <w:ilvl w:val="0"/>
          <w:numId w:val="17"/>
        </w:numPr>
        <w:tabs>
          <w:tab w:val="left" w:pos="660"/>
        </w:tabs>
        <w:ind w:right="518" w:firstLine="340"/>
        <w:jc w:val="both"/>
      </w:pPr>
      <w:r>
        <w:t>Regulamin określa zasady i</w:t>
      </w:r>
      <w:r>
        <w:rPr>
          <w:spacing w:val="-3"/>
        </w:rPr>
        <w:t xml:space="preserve"> </w:t>
      </w:r>
      <w:r>
        <w:t xml:space="preserve">tryb wspierania przedsięwzięć na terenie gminy </w:t>
      </w:r>
      <w:r w:rsidR="00D70BF0">
        <w:t>Szczytno</w:t>
      </w:r>
      <w:r>
        <w:t xml:space="preserve"> zmierzających do poprawy stanu środowiska i gospodarki wodnej polegających na budowie indywidualnych ujęć wody.</w:t>
      </w:r>
    </w:p>
    <w:p w:rsidR="002E4450" w:rsidRDefault="007239FF">
      <w:pPr>
        <w:pStyle w:val="Akapitzlist"/>
        <w:numPr>
          <w:ilvl w:val="0"/>
          <w:numId w:val="17"/>
        </w:numPr>
        <w:tabs>
          <w:tab w:val="left" w:pos="660"/>
        </w:tabs>
        <w:ind w:right="518" w:firstLine="340"/>
        <w:jc w:val="both"/>
      </w:pPr>
      <w:r>
        <w:t>O dotację celową mogą ubiegać się podmioty o</w:t>
      </w:r>
      <w:r>
        <w:rPr>
          <w:spacing w:val="-2"/>
        </w:rPr>
        <w:t xml:space="preserve"> </w:t>
      </w:r>
      <w:r>
        <w:t>których mowa 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403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 a</w:t>
      </w:r>
      <w:r>
        <w:rPr>
          <w:spacing w:val="-2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27</w:t>
      </w:r>
      <w:r>
        <w:rPr>
          <w:spacing w:val="-2"/>
        </w:rPr>
        <w:t xml:space="preserve"> </w:t>
      </w:r>
      <w:r>
        <w:t>kwietnia 2001</w:t>
      </w:r>
      <w:r>
        <w:rPr>
          <w:spacing w:val="-2"/>
        </w:rPr>
        <w:t xml:space="preserve"> </w:t>
      </w:r>
      <w:r>
        <w:t>r. Prawo ochrony środowiska (Dz.</w:t>
      </w:r>
      <w:r>
        <w:rPr>
          <w:spacing w:val="-2"/>
        </w:rPr>
        <w:t xml:space="preserve"> </w:t>
      </w:r>
      <w:r>
        <w:t>U. z</w:t>
      </w:r>
      <w:r>
        <w:rPr>
          <w:spacing w:val="-2"/>
        </w:rPr>
        <w:t xml:space="preserve"> </w:t>
      </w:r>
      <w:r w:rsidR="006A7A90">
        <w:t>2024</w:t>
      </w:r>
      <w:r>
        <w:rPr>
          <w:spacing w:val="-2"/>
        </w:rPr>
        <w:t xml:space="preserve"> </w:t>
      </w:r>
      <w:r>
        <w:t>r. poz.</w:t>
      </w:r>
      <w:r>
        <w:rPr>
          <w:spacing w:val="-2"/>
        </w:rPr>
        <w:t xml:space="preserve"> </w:t>
      </w:r>
      <w:r w:rsidR="006A7A90">
        <w:t>54</w:t>
      </w:r>
      <w:r>
        <w:t>) ustawy tj.: osoby fizyczne nie prowadzące działalności gospodarczej,</w:t>
      </w:r>
    </w:p>
    <w:p w:rsidR="002E4450" w:rsidRDefault="002E4450">
      <w:pPr>
        <w:pStyle w:val="Tekstpodstawowy"/>
        <w:rPr>
          <w:sz w:val="22"/>
        </w:rPr>
      </w:pPr>
    </w:p>
    <w:p w:rsidR="002E4450" w:rsidRDefault="002E4450">
      <w:pPr>
        <w:pStyle w:val="Tekstpodstawowy"/>
        <w:spacing w:before="147"/>
        <w:rPr>
          <w:sz w:val="22"/>
        </w:rPr>
      </w:pPr>
    </w:p>
    <w:p w:rsidR="002E4450" w:rsidRDefault="007239FF">
      <w:pPr>
        <w:ind w:left="4840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2.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ind w:right="518" w:firstLine="340"/>
      </w:pPr>
      <w:r>
        <w:t>Dotacja celowa może być udzielona na dofinansowanie zadania w</w:t>
      </w:r>
      <w:r>
        <w:rPr>
          <w:spacing w:val="-2"/>
        </w:rPr>
        <w:t xml:space="preserve"> </w:t>
      </w:r>
      <w:r>
        <w:t>zakresie budowy studni wierconej do zaspokajania potrzeb bytowych w wodę o wydajności nieprzekraczającej 5m3 na dobę.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ind w:right="517" w:firstLine="340"/>
      </w:pPr>
      <w:r>
        <w:t>Dotacja</w:t>
      </w:r>
      <w:r>
        <w:rPr>
          <w:spacing w:val="28"/>
        </w:rPr>
        <w:t xml:space="preserve"> </w:t>
      </w:r>
      <w:r>
        <w:t>obejmuje</w:t>
      </w:r>
      <w:r>
        <w:rPr>
          <w:spacing w:val="28"/>
        </w:rPr>
        <w:t xml:space="preserve"> </w:t>
      </w:r>
      <w:r>
        <w:t>koszty</w:t>
      </w:r>
      <w:r>
        <w:rPr>
          <w:spacing w:val="28"/>
        </w:rPr>
        <w:t xml:space="preserve"> </w:t>
      </w:r>
      <w:r>
        <w:t>poniesione</w:t>
      </w:r>
      <w:r>
        <w:rPr>
          <w:spacing w:val="28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zawarcia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złożenia</w:t>
      </w:r>
      <w:r>
        <w:rPr>
          <w:spacing w:val="28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rozliczenie dofinansowania tj</w:t>
      </w:r>
      <w:r w:rsidR="00D70BF0">
        <w:t>.</w:t>
      </w:r>
      <w:r>
        <w:t>:</w:t>
      </w:r>
    </w:p>
    <w:p w:rsidR="002E4450" w:rsidRDefault="007239FF">
      <w:pPr>
        <w:pStyle w:val="Akapitzlist"/>
        <w:numPr>
          <w:ilvl w:val="0"/>
          <w:numId w:val="15"/>
        </w:numPr>
        <w:tabs>
          <w:tab w:val="left" w:pos="451"/>
        </w:tabs>
        <w:ind w:hanging="238"/>
      </w:pPr>
      <w:r>
        <w:t>przygotowanie</w:t>
      </w:r>
      <w:r>
        <w:rPr>
          <w:spacing w:val="-2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formalno-</w:t>
      </w:r>
      <w:r>
        <w:rPr>
          <w:spacing w:val="-2"/>
        </w:rPr>
        <w:t>prawnej,</w:t>
      </w:r>
    </w:p>
    <w:p w:rsidR="002E4450" w:rsidRDefault="007239FF">
      <w:pPr>
        <w:pStyle w:val="Akapitzlist"/>
        <w:numPr>
          <w:ilvl w:val="0"/>
          <w:numId w:val="15"/>
        </w:numPr>
        <w:tabs>
          <w:tab w:val="left" w:pos="451"/>
        </w:tabs>
        <w:ind w:hanging="238"/>
      </w:pPr>
      <w:r>
        <w:t>zakup</w:t>
      </w:r>
      <w:r>
        <w:rPr>
          <w:spacing w:val="8"/>
        </w:rPr>
        <w:t xml:space="preserve"> </w:t>
      </w:r>
      <w:r>
        <w:t>i montaż</w:t>
      </w:r>
      <w:r>
        <w:rPr>
          <w:spacing w:val="9"/>
        </w:rPr>
        <w:t xml:space="preserve"> </w:t>
      </w:r>
      <w:r>
        <w:t>urządzeń</w:t>
      </w:r>
      <w:r>
        <w:rPr>
          <w:spacing w:val="8"/>
        </w:rPr>
        <w:t xml:space="preserve"> </w:t>
      </w:r>
      <w:r>
        <w:t>wchodzących</w:t>
      </w:r>
      <w:r>
        <w:rPr>
          <w:spacing w:val="9"/>
        </w:rPr>
        <w:t xml:space="preserve"> </w:t>
      </w:r>
      <w:r>
        <w:t>w skład</w:t>
      </w:r>
      <w:r>
        <w:rPr>
          <w:spacing w:val="9"/>
        </w:rPr>
        <w:t xml:space="preserve"> </w:t>
      </w:r>
      <w:r>
        <w:t>systemu</w:t>
      </w:r>
      <w:r>
        <w:rPr>
          <w:spacing w:val="8"/>
        </w:rPr>
        <w:t xml:space="preserve"> </w:t>
      </w:r>
      <w:r>
        <w:t>studni</w:t>
      </w:r>
      <w:r>
        <w:rPr>
          <w:spacing w:val="9"/>
        </w:rPr>
        <w:t xml:space="preserve"> </w:t>
      </w:r>
      <w:r>
        <w:t>wierconej</w:t>
      </w:r>
      <w:r>
        <w:rPr>
          <w:spacing w:val="9"/>
        </w:rPr>
        <w:t xml:space="preserve"> </w:t>
      </w:r>
      <w:r>
        <w:t>wraz</w:t>
      </w:r>
      <w:r>
        <w:rPr>
          <w:spacing w:val="8"/>
        </w:rPr>
        <w:t xml:space="preserve"> </w:t>
      </w:r>
      <w:r>
        <w:t>z elementami</w:t>
      </w:r>
      <w:r>
        <w:rPr>
          <w:spacing w:val="9"/>
        </w:rPr>
        <w:t xml:space="preserve"> </w:t>
      </w:r>
      <w:r>
        <w:t>służącymi</w:t>
      </w:r>
      <w:r>
        <w:rPr>
          <w:spacing w:val="9"/>
        </w:rPr>
        <w:t xml:space="preserve"> </w:t>
      </w:r>
      <w:r>
        <w:rPr>
          <w:spacing w:val="-5"/>
        </w:rPr>
        <w:t>do</w:t>
      </w:r>
    </w:p>
    <w:p w:rsidR="002E4450" w:rsidRDefault="007239FF">
      <w:pPr>
        <w:ind w:left="440"/>
      </w:pPr>
      <w:r>
        <w:t>podłączenia</w:t>
      </w:r>
      <w:r>
        <w:rPr>
          <w:spacing w:val="-2"/>
        </w:rPr>
        <w:t xml:space="preserve"> </w:t>
      </w:r>
      <w:r>
        <w:t>studni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budynku,</w:t>
      </w:r>
    </w:p>
    <w:p w:rsidR="002E4450" w:rsidRDefault="007239FF">
      <w:pPr>
        <w:pStyle w:val="Akapitzlist"/>
        <w:numPr>
          <w:ilvl w:val="0"/>
          <w:numId w:val="15"/>
        </w:numPr>
        <w:tabs>
          <w:tab w:val="left" w:pos="451"/>
        </w:tabs>
        <w:ind w:hanging="238"/>
      </w:pPr>
      <w:r>
        <w:t xml:space="preserve">roboty </w:t>
      </w:r>
      <w:r>
        <w:rPr>
          <w:spacing w:val="-2"/>
        </w:rPr>
        <w:t>budowlane,</w:t>
      </w:r>
    </w:p>
    <w:p w:rsidR="002E4450" w:rsidRDefault="007239FF">
      <w:pPr>
        <w:pStyle w:val="Akapitzlist"/>
        <w:numPr>
          <w:ilvl w:val="0"/>
          <w:numId w:val="15"/>
        </w:numPr>
        <w:tabs>
          <w:tab w:val="left" w:pos="451"/>
        </w:tabs>
        <w:ind w:hanging="238"/>
      </w:pPr>
      <w:r>
        <w:t>obsługa</w:t>
      </w:r>
      <w:r>
        <w:rPr>
          <w:spacing w:val="-1"/>
        </w:rPr>
        <w:t xml:space="preserve"> </w:t>
      </w:r>
      <w:r>
        <w:rPr>
          <w:spacing w:val="-2"/>
        </w:rPr>
        <w:t>geodezyjna.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ind w:right="518" w:firstLine="340"/>
      </w:pPr>
      <w:r>
        <w:t>Wypłata dotacji następuje na podstawie przedłożonych przez wnioskodawcę dokumentów wymaganych zapisami zawartej umowy.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ind w:left="660"/>
      </w:pPr>
      <w:r>
        <w:t>Dotacją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objęte</w:t>
      </w:r>
      <w:r>
        <w:rPr>
          <w:spacing w:val="-1"/>
        </w:rPr>
        <w:t xml:space="preserve"> </w:t>
      </w:r>
      <w:r>
        <w:t>inwestycje</w:t>
      </w:r>
      <w:r>
        <w:rPr>
          <w:spacing w:val="-1"/>
        </w:rPr>
        <w:t xml:space="preserve"> </w:t>
      </w:r>
      <w:r>
        <w:t>zrealizowane</w:t>
      </w:r>
      <w:r>
        <w:rPr>
          <w:spacing w:val="-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wejścia</w:t>
      </w:r>
      <w:r>
        <w:rPr>
          <w:spacing w:val="-1"/>
        </w:rPr>
        <w:t xml:space="preserve"> </w:t>
      </w:r>
      <w:r>
        <w:t>w życie</w:t>
      </w:r>
      <w:r>
        <w:rPr>
          <w:spacing w:val="-1"/>
        </w:rPr>
        <w:t xml:space="preserve"> </w:t>
      </w:r>
      <w:r>
        <w:t xml:space="preserve">niniejszego </w:t>
      </w:r>
      <w:r>
        <w:rPr>
          <w:spacing w:val="-2"/>
        </w:rPr>
        <w:t>regulaminu.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ind w:right="518" w:firstLine="340"/>
      </w:pPr>
      <w:r>
        <w:t>Dotacja</w:t>
      </w:r>
      <w:r>
        <w:rPr>
          <w:spacing w:val="80"/>
          <w:w w:val="150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80"/>
          <w:w w:val="150"/>
        </w:rPr>
        <w:t xml:space="preserve"> </w:t>
      </w:r>
      <w:r>
        <w:t>pokrywać</w:t>
      </w:r>
      <w:r>
        <w:rPr>
          <w:spacing w:val="80"/>
          <w:w w:val="150"/>
        </w:rPr>
        <w:t xml:space="preserve"> </w:t>
      </w:r>
      <w:r>
        <w:t>wydatków</w:t>
      </w:r>
      <w:r>
        <w:rPr>
          <w:spacing w:val="80"/>
          <w:w w:val="150"/>
        </w:rPr>
        <w:t xml:space="preserve"> </w:t>
      </w:r>
      <w:r>
        <w:t>przeznaczonych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ten</w:t>
      </w:r>
      <w:r>
        <w:rPr>
          <w:spacing w:val="80"/>
          <w:w w:val="150"/>
        </w:rPr>
        <w:t xml:space="preserve"> </w:t>
      </w:r>
      <w:r>
        <w:t>sam</w:t>
      </w:r>
      <w:r>
        <w:rPr>
          <w:spacing w:val="80"/>
          <w:w w:val="150"/>
        </w:rPr>
        <w:t xml:space="preserve"> </w:t>
      </w:r>
      <w:r>
        <w:t>cel</w:t>
      </w:r>
      <w:r>
        <w:rPr>
          <w:spacing w:val="80"/>
          <w:w w:val="150"/>
        </w:rPr>
        <w:t xml:space="preserve"> </w:t>
      </w:r>
      <w:r>
        <w:t>finansowanych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dofinansowanych z innych bezzwrotnych źródeł.</w:t>
      </w:r>
    </w:p>
    <w:p w:rsidR="002E4450" w:rsidRDefault="007239FF">
      <w:pPr>
        <w:pStyle w:val="Akapitzlist"/>
        <w:numPr>
          <w:ilvl w:val="0"/>
          <w:numId w:val="16"/>
        </w:numPr>
        <w:tabs>
          <w:tab w:val="left" w:pos="660"/>
        </w:tabs>
        <w:spacing w:before="121"/>
        <w:ind w:right="517" w:firstLine="340"/>
      </w:pPr>
      <w:r>
        <w:t>Dotacją objęte są urządzenia wykonane fabrycznie i</w:t>
      </w:r>
      <w:r>
        <w:rPr>
          <w:spacing w:val="-2"/>
        </w:rPr>
        <w:t xml:space="preserve"> </w:t>
      </w:r>
      <w:r>
        <w:t>zamontowane po raz pierwszy, spełniające wszelkie wymagane normy i dopuszczone do użytkowania w Polsce.</w:t>
      </w:r>
    </w:p>
    <w:p w:rsidR="002E4450" w:rsidRDefault="002E4450">
      <w:pPr>
        <w:pStyle w:val="Tekstpodstawowy"/>
        <w:spacing w:before="26"/>
        <w:rPr>
          <w:sz w:val="22"/>
        </w:rPr>
      </w:pPr>
    </w:p>
    <w:p w:rsidR="002E4450" w:rsidRDefault="007239FF">
      <w:pPr>
        <w:spacing w:before="1"/>
        <w:ind w:left="4840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3.</w:t>
      </w:r>
    </w:p>
    <w:p w:rsidR="002E4450" w:rsidRDefault="007239FF">
      <w:pPr>
        <w:pStyle w:val="Akapitzlist"/>
        <w:numPr>
          <w:ilvl w:val="0"/>
          <w:numId w:val="14"/>
        </w:numPr>
        <w:tabs>
          <w:tab w:val="left" w:pos="660"/>
        </w:tabs>
      </w:pPr>
      <w:r>
        <w:t>Przyznanie</w:t>
      </w:r>
      <w:r>
        <w:rPr>
          <w:spacing w:val="58"/>
          <w:w w:val="150"/>
        </w:rPr>
        <w:t xml:space="preserve"> </w:t>
      </w:r>
      <w:r>
        <w:t>dotacji</w:t>
      </w:r>
      <w:r>
        <w:rPr>
          <w:spacing w:val="58"/>
          <w:w w:val="150"/>
        </w:rPr>
        <w:t xml:space="preserve"> </w:t>
      </w:r>
      <w:r>
        <w:t>uzależnione</w:t>
      </w:r>
      <w:r>
        <w:rPr>
          <w:spacing w:val="58"/>
          <w:w w:val="150"/>
        </w:rPr>
        <w:t xml:space="preserve"> </w:t>
      </w:r>
      <w:r>
        <w:t>jest</w:t>
      </w:r>
      <w:r>
        <w:rPr>
          <w:spacing w:val="58"/>
          <w:w w:val="150"/>
        </w:rPr>
        <w:t xml:space="preserve"> </w:t>
      </w:r>
      <w:r>
        <w:t>od</w:t>
      </w:r>
      <w:r>
        <w:rPr>
          <w:spacing w:val="58"/>
          <w:w w:val="150"/>
        </w:rPr>
        <w:t xml:space="preserve"> </w:t>
      </w:r>
      <w:r>
        <w:t>możliwości</w:t>
      </w:r>
      <w:r>
        <w:rPr>
          <w:spacing w:val="58"/>
          <w:w w:val="150"/>
        </w:rPr>
        <w:t xml:space="preserve"> </w:t>
      </w:r>
      <w:r>
        <w:t>finansowych</w:t>
      </w:r>
      <w:r>
        <w:rPr>
          <w:spacing w:val="58"/>
          <w:w w:val="150"/>
        </w:rPr>
        <w:t xml:space="preserve"> </w:t>
      </w:r>
      <w:r>
        <w:t>gminy</w:t>
      </w:r>
      <w:r>
        <w:rPr>
          <w:spacing w:val="58"/>
          <w:w w:val="150"/>
        </w:rPr>
        <w:t xml:space="preserve"> </w:t>
      </w:r>
      <w:r w:rsidR="00D70BF0">
        <w:t>Szczytno</w:t>
      </w:r>
      <w:r>
        <w:rPr>
          <w:spacing w:val="59"/>
          <w:w w:val="1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danym</w:t>
      </w:r>
      <w:r>
        <w:rPr>
          <w:spacing w:val="59"/>
          <w:w w:val="150"/>
        </w:rPr>
        <w:t xml:space="preserve"> </w:t>
      </w:r>
      <w:r>
        <w:rPr>
          <w:spacing w:val="-4"/>
        </w:rPr>
        <w:t>roku</w:t>
      </w:r>
    </w:p>
    <w:p w:rsidR="002E4450" w:rsidRDefault="007239FF">
      <w:pPr>
        <w:ind w:left="100"/>
      </w:pPr>
      <w:r>
        <w:rPr>
          <w:spacing w:val="-2"/>
        </w:rPr>
        <w:t>budżetowym.</w:t>
      </w:r>
    </w:p>
    <w:p w:rsidR="002E4450" w:rsidRDefault="007239FF">
      <w:pPr>
        <w:pStyle w:val="Akapitzlist"/>
        <w:numPr>
          <w:ilvl w:val="0"/>
          <w:numId w:val="14"/>
        </w:numPr>
        <w:tabs>
          <w:tab w:val="left" w:pos="660"/>
        </w:tabs>
      </w:pPr>
      <w:r>
        <w:t>Wysokość</w:t>
      </w:r>
      <w:r>
        <w:rPr>
          <w:spacing w:val="30"/>
        </w:rPr>
        <w:t xml:space="preserve"> </w:t>
      </w:r>
      <w:r>
        <w:t>dotacji</w:t>
      </w:r>
      <w:r>
        <w:rPr>
          <w:spacing w:val="32"/>
        </w:rPr>
        <w:t xml:space="preserve"> </w:t>
      </w:r>
      <w:r>
        <w:t>stanowi</w:t>
      </w:r>
      <w:r>
        <w:rPr>
          <w:spacing w:val="3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więcej</w:t>
      </w:r>
      <w:r>
        <w:rPr>
          <w:spacing w:val="32"/>
        </w:rPr>
        <w:t xml:space="preserve"> </w:t>
      </w:r>
      <w:r>
        <w:t>niż</w:t>
      </w:r>
      <w:r>
        <w:rPr>
          <w:spacing w:val="32"/>
        </w:rPr>
        <w:t xml:space="preserve"> </w:t>
      </w:r>
      <w:r>
        <w:t>50%</w:t>
      </w:r>
      <w:r>
        <w:rPr>
          <w:spacing w:val="33"/>
        </w:rPr>
        <w:t xml:space="preserve"> </w:t>
      </w:r>
      <w:r>
        <w:t>kosztów</w:t>
      </w:r>
      <w:r>
        <w:rPr>
          <w:spacing w:val="32"/>
        </w:rPr>
        <w:t xml:space="preserve"> </w:t>
      </w:r>
      <w:r>
        <w:t>poniesionych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realizację</w:t>
      </w:r>
      <w:r>
        <w:rPr>
          <w:spacing w:val="33"/>
        </w:rPr>
        <w:t xml:space="preserve"> </w:t>
      </w:r>
      <w:r>
        <w:t>zadania</w:t>
      </w:r>
      <w:r>
        <w:rPr>
          <w:spacing w:val="32"/>
        </w:rPr>
        <w:t xml:space="preserve"> </w:t>
      </w:r>
      <w:r>
        <w:t xml:space="preserve">w </w:t>
      </w:r>
      <w:r>
        <w:rPr>
          <w:spacing w:val="-2"/>
        </w:rPr>
        <w:t>zakresie</w:t>
      </w:r>
    </w:p>
    <w:p w:rsidR="002E4450" w:rsidRDefault="007239FF">
      <w:pPr>
        <w:ind w:left="100"/>
      </w:pPr>
      <w:r>
        <w:t>określonym</w:t>
      </w:r>
      <w:r>
        <w:rPr>
          <w:spacing w:val="-1"/>
        </w:rPr>
        <w:t xml:space="preserve"> </w:t>
      </w:r>
      <w:r>
        <w:t>w §2 ust.2, jednak nie</w:t>
      </w:r>
      <w:r>
        <w:rPr>
          <w:spacing w:val="-1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 xml:space="preserve">10 000,00 </w:t>
      </w:r>
      <w:r>
        <w:rPr>
          <w:spacing w:val="-5"/>
        </w:rPr>
        <w:t>zł.</w:t>
      </w:r>
    </w:p>
    <w:p w:rsidR="002E4450" w:rsidRDefault="002E4450">
      <w:pPr>
        <w:sectPr w:rsidR="002E4450">
          <w:headerReference w:type="default" r:id="rId8"/>
          <w:pgSz w:w="11910" w:h="16840"/>
          <w:pgMar w:top="1100" w:right="500" w:bottom="280" w:left="920" w:header="814" w:footer="0" w:gutter="0"/>
          <w:pgNumType w:start="2"/>
          <w:cols w:space="708"/>
        </w:sectPr>
      </w:pPr>
    </w:p>
    <w:p w:rsidR="002E4450" w:rsidRDefault="002E4450">
      <w:pPr>
        <w:pStyle w:val="Tekstpodstawowy"/>
        <w:spacing w:before="59"/>
        <w:rPr>
          <w:sz w:val="22"/>
        </w:rPr>
      </w:pPr>
    </w:p>
    <w:p w:rsidR="002E4450" w:rsidRDefault="007239FF">
      <w:pPr>
        <w:spacing w:before="1"/>
        <w:ind w:left="55" w:right="474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2.</w:t>
      </w:r>
    </w:p>
    <w:p w:rsidR="002E4450" w:rsidRDefault="007239FF">
      <w:pPr>
        <w:ind w:left="55" w:right="474"/>
        <w:jc w:val="center"/>
        <w:rPr>
          <w:b/>
        </w:rPr>
      </w:pPr>
      <w:r>
        <w:rPr>
          <w:b/>
        </w:rPr>
        <w:t>Kryteria</w:t>
      </w:r>
      <w:r>
        <w:rPr>
          <w:b/>
          <w:spacing w:val="-1"/>
        </w:rPr>
        <w:t xml:space="preserve"> </w:t>
      </w:r>
      <w:r>
        <w:rPr>
          <w:b/>
        </w:rPr>
        <w:t>i warunki</w:t>
      </w:r>
      <w:r>
        <w:rPr>
          <w:b/>
          <w:spacing w:val="-2"/>
        </w:rPr>
        <w:t xml:space="preserve"> </w:t>
      </w:r>
      <w:r>
        <w:rPr>
          <w:b/>
        </w:rPr>
        <w:t>do spełnienia</w:t>
      </w:r>
      <w:r>
        <w:rPr>
          <w:b/>
          <w:spacing w:val="-1"/>
        </w:rPr>
        <w:t xml:space="preserve"> </w:t>
      </w:r>
      <w:r>
        <w:rPr>
          <w:b/>
        </w:rPr>
        <w:t>w celu</w:t>
      </w:r>
      <w:r>
        <w:rPr>
          <w:b/>
          <w:spacing w:val="-1"/>
        </w:rPr>
        <w:t xml:space="preserve"> </w:t>
      </w:r>
      <w:r>
        <w:rPr>
          <w:b/>
        </w:rPr>
        <w:t xml:space="preserve">uzyskania </w:t>
      </w:r>
      <w:r>
        <w:rPr>
          <w:b/>
          <w:spacing w:val="-2"/>
        </w:rPr>
        <w:t>dotacji.</w:t>
      </w:r>
    </w:p>
    <w:p w:rsidR="002E4450" w:rsidRDefault="002E4450">
      <w:pPr>
        <w:pStyle w:val="Tekstpodstawowy"/>
        <w:spacing w:before="26"/>
        <w:rPr>
          <w:b/>
          <w:sz w:val="22"/>
        </w:rPr>
      </w:pPr>
    </w:p>
    <w:p w:rsidR="002E4450" w:rsidRDefault="007239FF">
      <w:pPr>
        <w:spacing w:before="1"/>
        <w:ind w:left="4840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4.</w:t>
      </w:r>
    </w:p>
    <w:p w:rsidR="002E4450" w:rsidRDefault="007239FF">
      <w:pPr>
        <w:pStyle w:val="Akapitzlist"/>
        <w:numPr>
          <w:ilvl w:val="0"/>
          <w:numId w:val="13"/>
        </w:numPr>
        <w:tabs>
          <w:tab w:val="left" w:pos="660"/>
        </w:tabs>
      </w:pPr>
      <w:r>
        <w:t>Warunkiem</w:t>
      </w:r>
      <w:r>
        <w:rPr>
          <w:spacing w:val="14"/>
        </w:rPr>
        <w:t xml:space="preserve"> </w:t>
      </w:r>
      <w:r>
        <w:t>otrzymania</w:t>
      </w:r>
      <w:r>
        <w:rPr>
          <w:spacing w:val="15"/>
        </w:rPr>
        <w:t xml:space="preserve"> </w:t>
      </w:r>
      <w:r>
        <w:t>dotacji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budowy</w:t>
      </w:r>
      <w:r>
        <w:rPr>
          <w:spacing w:val="15"/>
        </w:rPr>
        <w:t xml:space="preserve"> </w:t>
      </w:r>
      <w:r>
        <w:t>studni</w:t>
      </w:r>
      <w:r>
        <w:rPr>
          <w:spacing w:val="13"/>
        </w:rPr>
        <w:t xml:space="preserve"> </w:t>
      </w:r>
      <w:r>
        <w:t>wierconej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zaspokajania</w:t>
      </w:r>
      <w:r>
        <w:rPr>
          <w:spacing w:val="13"/>
        </w:rPr>
        <w:t xml:space="preserve"> </w:t>
      </w:r>
      <w:r>
        <w:t>potrzeb</w:t>
      </w:r>
      <w:r>
        <w:rPr>
          <w:spacing w:val="15"/>
        </w:rPr>
        <w:t xml:space="preserve"> </w:t>
      </w:r>
      <w:r>
        <w:t>bytowych</w:t>
      </w:r>
      <w:r>
        <w:rPr>
          <w:spacing w:val="15"/>
        </w:rPr>
        <w:t xml:space="preserve"> </w:t>
      </w:r>
      <w:r>
        <w:t xml:space="preserve">w </w:t>
      </w:r>
      <w:r>
        <w:rPr>
          <w:spacing w:val="-4"/>
        </w:rPr>
        <w:t>wodę</w:t>
      </w:r>
    </w:p>
    <w:p w:rsidR="002E4450" w:rsidRDefault="007239FF">
      <w:pPr>
        <w:ind w:left="100"/>
      </w:pPr>
      <w:r>
        <w:rPr>
          <w:spacing w:val="-2"/>
        </w:rPr>
        <w:t>jest:</w:t>
      </w:r>
    </w:p>
    <w:p w:rsidR="002E4450" w:rsidRDefault="007239FF">
      <w:pPr>
        <w:pStyle w:val="Akapitzlist"/>
        <w:numPr>
          <w:ilvl w:val="0"/>
          <w:numId w:val="12"/>
        </w:numPr>
        <w:tabs>
          <w:tab w:val="left" w:pos="325"/>
          <w:tab w:val="left" w:pos="327"/>
        </w:tabs>
        <w:ind w:right="518" w:hanging="227"/>
        <w:jc w:val="both"/>
      </w:pPr>
      <w:r>
        <w:t>brak możliwości podłączenia do gminnej sieci wodociągowej, lub przyłączenie do takiej sieci byłoby ekonomicznie lub z</w:t>
      </w:r>
      <w:r>
        <w:rPr>
          <w:spacing w:val="-2"/>
        </w:rPr>
        <w:t xml:space="preserve"> </w:t>
      </w:r>
      <w:r>
        <w:t>przyczyn technicznych nieuzasadnione dla budynków mieszkalnych oddanych do użytkowania przed dniem obowiązywania niniejszego regulaminu.</w:t>
      </w:r>
    </w:p>
    <w:p w:rsidR="002E4450" w:rsidRDefault="007239FF">
      <w:pPr>
        <w:pStyle w:val="Akapitzlist"/>
        <w:numPr>
          <w:ilvl w:val="0"/>
          <w:numId w:val="12"/>
        </w:numPr>
        <w:tabs>
          <w:tab w:val="left" w:pos="327"/>
          <w:tab w:val="left" w:pos="338"/>
        </w:tabs>
        <w:ind w:right="517" w:hanging="227"/>
        <w:jc w:val="both"/>
      </w:pPr>
      <w:r>
        <w:tab/>
        <w:t>brak możliwości poboru wody przydatnej do spożycia z</w:t>
      </w:r>
      <w:r>
        <w:rPr>
          <w:spacing w:val="-3"/>
        </w:rPr>
        <w:t xml:space="preserve"> </w:t>
      </w:r>
      <w:r>
        <w:t>istniejącej, wyeksploatowanej studni zlokalizowanej na danej nieruchomości lub zupełny brak ujęcia wody,</w:t>
      </w:r>
    </w:p>
    <w:p w:rsidR="002E4450" w:rsidRDefault="007239FF">
      <w:pPr>
        <w:pStyle w:val="Akapitzlist"/>
        <w:numPr>
          <w:ilvl w:val="0"/>
          <w:numId w:val="12"/>
        </w:numPr>
        <w:tabs>
          <w:tab w:val="left" w:pos="325"/>
        </w:tabs>
        <w:ind w:left="325" w:hanging="225"/>
        <w:jc w:val="both"/>
      </w:pPr>
      <w:r>
        <w:t>brak</w:t>
      </w:r>
      <w:r>
        <w:rPr>
          <w:spacing w:val="-1"/>
        </w:rPr>
        <w:t xml:space="preserve"> </w:t>
      </w:r>
      <w:r>
        <w:t>zaległości</w:t>
      </w:r>
      <w:r>
        <w:rPr>
          <w:spacing w:val="-1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 xml:space="preserve">budżetu Gminy </w:t>
      </w:r>
      <w:r w:rsidR="00D70BF0">
        <w:rPr>
          <w:spacing w:val="-2"/>
        </w:rPr>
        <w:t>Szczytno</w:t>
      </w:r>
      <w:r>
        <w:rPr>
          <w:spacing w:val="-2"/>
        </w:rPr>
        <w:t>,</w:t>
      </w:r>
    </w:p>
    <w:p w:rsidR="002E4450" w:rsidRDefault="007239F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Pierwszeństwo</w:t>
      </w:r>
      <w:r>
        <w:rPr>
          <w:spacing w:val="66"/>
        </w:rPr>
        <w:t xml:space="preserve"> </w:t>
      </w:r>
      <w:r>
        <w:t>w uzyskaniu</w:t>
      </w:r>
      <w:r>
        <w:rPr>
          <w:spacing w:val="67"/>
        </w:rPr>
        <w:t xml:space="preserve"> </w:t>
      </w:r>
      <w:r>
        <w:t>dotacji</w:t>
      </w:r>
      <w:r>
        <w:rPr>
          <w:spacing w:val="67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miały</w:t>
      </w:r>
      <w:r>
        <w:rPr>
          <w:spacing w:val="66"/>
        </w:rPr>
        <w:t xml:space="preserve"> </w:t>
      </w:r>
      <w:r>
        <w:t>wnioski,</w:t>
      </w:r>
      <w:r>
        <w:rPr>
          <w:spacing w:val="67"/>
        </w:rPr>
        <w:t xml:space="preserve"> </w:t>
      </w:r>
      <w:r>
        <w:t>które</w:t>
      </w:r>
      <w:r>
        <w:rPr>
          <w:spacing w:val="67"/>
        </w:rPr>
        <w:t xml:space="preserve"> </w:t>
      </w:r>
      <w:r>
        <w:t>uzyskają</w:t>
      </w:r>
      <w:r>
        <w:rPr>
          <w:spacing w:val="67"/>
        </w:rPr>
        <w:t xml:space="preserve"> </w:t>
      </w:r>
      <w:r>
        <w:t>największą</w:t>
      </w:r>
      <w:r>
        <w:rPr>
          <w:spacing w:val="67"/>
        </w:rPr>
        <w:t xml:space="preserve"> </w:t>
      </w:r>
      <w:r>
        <w:t>ilość</w:t>
      </w:r>
      <w:r>
        <w:rPr>
          <w:spacing w:val="67"/>
        </w:rPr>
        <w:t xml:space="preserve"> </w:t>
      </w:r>
      <w:r>
        <w:rPr>
          <w:spacing w:val="-2"/>
        </w:rPr>
        <w:t>punktów</w:t>
      </w:r>
    </w:p>
    <w:p w:rsidR="002E4450" w:rsidRDefault="007239FF">
      <w:pPr>
        <w:ind w:left="100"/>
        <w:jc w:val="both"/>
      </w:pPr>
      <w:r>
        <w:t>według</w:t>
      </w:r>
      <w:r>
        <w:rPr>
          <w:spacing w:val="-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rPr>
          <w:spacing w:val="-2"/>
        </w:rPr>
        <w:t>kryteriów:</w:t>
      </w:r>
    </w:p>
    <w:p w:rsidR="002E4450" w:rsidRDefault="007239FF">
      <w:pPr>
        <w:pStyle w:val="Akapitzlist"/>
        <w:numPr>
          <w:ilvl w:val="0"/>
          <w:numId w:val="11"/>
        </w:numPr>
        <w:tabs>
          <w:tab w:val="left" w:pos="325"/>
        </w:tabs>
        <w:spacing w:line="250" w:lineRule="exact"/>
        <w:ind w:hanging="225"/>
        <w:jc w:val="both"/>
      </w:pPr>
      <w:r>
        <w:t>ilość</w:t>
      </w:r>
      <w:r>
        <w:rPr>
          <w:spacing w:val="-2"/>
        </w:rPr>
        <w:t xml:space="preserve"> </w:t>
      </w:r>
      <w:r>
        <w:t>osób zamieszkała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gospodarstwie: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406" w:lineRule="exact"/>
        <w:ind w:left="1539"/>
      </w:pPr>
      <w:r>
        <w:t xml:space="preserve">do 2 osób - 5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397" w:lineRule="exact"/>
        <w:ind w:left="1539"/>
      </w:pPr>
      <w:r>
        <w:t xml:space="preserve">od 3 do 5 osób - 10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397" w:lineRule="exact"/>
        <w:ind w:left="1539"/>
      </w:pPr>
      <w:r>
        <w:t xml:space="preserve">od 6 do 9 osób - 15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408" w:lineRule="exact"/>
        <w:ind w:left="1539"/>
      </w:pPr>
      <w:r>
        <w:t xml:space="preserve">od 10 osób - 20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0"/>
          <w:numId w:val="11"/>
        </w:numPr>
        <w:tabs>
          <w:tab w:val="left" w:pos="338"/>
        </w:tabs>
        <w:spacing w:before="102" w:line="250" w:lineRule="exact"/>
        <w:ind w:left="338" w:hanging="238"/>
      </w:pPr>
      <w:r>
        <w:t>ilość</w:t>
      </w:r>
      <w:r>
        <w:rPr>
          <w:spacing w:val="-2"/>
        </w:rPr>
        <w:t xml:space="preserve"> </w:t>
      </w:r>
      <w:r>
        <w:t>miesięcy</w:t>
      </w:r>
      <w:r>
        <w:rPr>
          <w:spacing w:val="-1"/>
        </w:rPr>
        <w:t xml:space="preserve"> </w:t>
      </w:r>
      <w:r>
        <w:t>użytkowania</w:t>
      </w:r>
      <w:r>
        <w:rPr>
          <w:spacing w:val="-2"/>
        </w:rPr>
        <w:t xml:space="preserve"> </w:t>
      </w:r>
      <w:r>
        <w:t>nieruchomości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roku: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406" w:lineRule="exact"/>
        <w:ind w:left="1539"/>
      </w:pPr>
      <w:r>
        <w:t>do 3 m-</w:t>
      </w:r>
      <w:proofErr w:type="spellStart"/>
      <w:r>
        <w:t>cy</w:t>
      </w:r>
      <w:proofErr w:type="spellEnd"/>
      <w:r>
        <w:t xml:space="preserve"> - 5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397" w:lineRule="exact"/>
        <w:ind w:left="1539"/>
      </w:pPr>
      <w:r>
        <w:t>od 4 do 5 m-</w:t>
      </w:r>
      <w:proofErr w:type="spellStart"/>
      <w:r>
        <w:t>cy</w:t>
      </w:r>
      <w:proofErr w:type="spellEnd"/>
      <w:r>
        <w:t xml:space="preserve"> - 10 </w:t>
      </w:r>
      <w:r>
        <w:rPr>
          <w:spacing w:val="-2"/>
        </w:rPr>
        <w:t>pkt.,</w:t>
      </w:r>
    </w:p>
    <w:p w:rsidR="002E4450" w:rsidRDefault="007239FF">
      <w:pPr>
        <w:pStyle w:val="Akapitzlist"/>
        <w:numPr>
          <w:ilvl w:val="1"/>
          <w:numId w:val="11"/>
        </w:numPr>
        <w:tabs>
          <w:tab w:val="left" w:pos="1539"/>
        </w:tabs>
        <w:spacing w:before="0" w:line="408" w:lineRule="exact"/>
        <w:ind w:left="1539"/>
      </w:pPr>
      <w:r>
        <w:t>od 6 do 12 m-</w:t>
      </w:r>
      <w:proofErr w:type="spellStart"/>
      <w:r>
        <w:t>cy</w:t>
      </w:r>
      <w:proofErr w:type="spellEnd"/>
      <w:r>
        <w:t xml:space="preserve"> - 20 </w:t>
      </w:r>
      <w:r>
        <w:rPr>
          <w:spacing w:val="-4"/>
        </w:rPr>
        <w:t>pkt.</w:t>
      </w:r>
    </w:p>
    <w:p w:rsidR="002E4450" w:rsidRDefault="007239FF">
      <w:pPr>
        <w:spacing w:before="102"/>
        <w:ind w:left="55" w:right="474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3.</w:t>
      </w:r>
    </w:p>
    <w:p w:rsidR="002E4450" w:rsidRDefault="007239FF">
      <w:pPr>
        <w:ind w:left="56" w:right="474"/>
        <w:jc w:val="center"/>
        <w:rPr>
          <w:b/>
        </w:rPr>
      </w:pPr>
      <w:r>
        <w:rPr>
          <w:b/>
        </w:rPr>
        <w:t>Kryteria</w:t>
      </w:r>
      <w:r>
        <w:rPr>
          <w:b/>
          <w:spacing w:val="-3"/>
        </w:rPr>
        <w:t xml:space="preserve"> </w:t>
      </w:r>
      <w:r>
        <w:rPr>
          <w:b/>
        </w:rPr>
        <w:t>wyboru</w:t>
      </w:r>
      <w:r>
        <w:rPr>
          <w:b/>
          <w:spacing w:val="-2"/>
        </w:rPr>
        <w:t xml:space="preserve"> </w:t>
      </w:r>
      <w:r>
        <w:rPr>
          <w:b/>
        </w:rPr>
        <w:t>inwestycji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-2"/>
        </w:rPr>
        <w:t xml:space="preserve"> </w:t>
      </w:r>
      <w:r>
        <w:rPr>
          <w:b/>
        </w:rPr>
        <w:t>oraz</w:t>
      </w:r>
      <w:r>
        <w:rPr>
          <w:b/>
          <w:spacing w:val="-2"/>
        </w:rPr>
        <w:t xml:space="preserve"> </w:t>
      </w:r>
      <w:r>
        <w:rPr>
          <w:b/>
        </w:rPr>
        <w:t>tryb</w:t>
      </w:r>
      <w:r>
        <w:rPr>
          <w:b/>
          <w:spacing w:val="-3"/>
        </w:rPr>
        <w:t xml:space="preserve"> </w:t>
      </w:r>
      <w:r>
        <w:rPr>
          <w:b/>
        </w:rPr>
        <w:t>postępowania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sprawie</w:t>
      </w:r>
      <w:r>
        <w:rPr>
          <w:b/>
          <w:spacing w:val="-3"/>
        </w:rPr>
        <w:t xml:space="preserve"> </w:t>
      </w:r>
      <w:r>
        <w:rPr>
          <w:b/>
        </w:rPr>
        <w:t>udzielenia</w:t>
      </w:r>
      <w:r>
        <w:rPr>
          <w:b/>
          <w:spacing w:val="-2"/>
        </w:rPr>
        <w:t xml:space="preserve"> dotacji.</w:t>
      </w:r>
    </w:p>
    <w:p w:rsidR="002E4450" w:rsidRDefault="002E4450">
      <w:pPr>
        <w:pStyle w:val="Tekstpodstawowy"/>
        <w:spacing w:before="27"/>
        <w:rPr>
          <w:b/>
          <w:sz w:val="22"/>
        </w:rPr>
      </w:pPr>
    </w:p>
    <w:p w:rsidR="002E4450" w:rsidRDefault="007239FF">
      <w:pPr>
        <w:ind w:right="474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5.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220"/>
        </w:tabs>
        <w:ind w:left="220" w:right="78"/>
        <w:jc w:val="center"/>
      </w:pPr>
      <w:r>
        <w:t>Podmioty</w:t>
      </w:r>
      <w:r>
        <w:rPr>
          <w:spacing w:val="8"/>
        </w:rPr>
        <w:t xml:space="preserve"> </w:t>
      </w:r>
      <w:r>
        <w:t>wskazane</w:t>
      </w:r>
      <w:r>
        <w:rPr>
          <w:spacing w:val="9"/>
        </w:rPr>
        <w:t xml:space="preserve"> </w:t>
      </w:r>
      <w:r>
        <w:t>w §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ubiegające</w:t>
      </w:r>
      <w:r>
        <w:rPr>
          <w:spacing w:val="8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o uzyskanie</w:t>
      </w:r>
      <w:r>
        <w:rPr>
          <w:spacing w:val="9"/>
        </w:rPr>
        <w:t xml:space="preserve"> </w:t>
      </w:r>
      <w:r>
        <w:t>dotacji</w:t>
      </w:r>
      <w:r>
        <w:rPr>
          <w:spacing w:val="9"/>
        </w:rPr>
        <w:t xml:space="preserve"> </w:t>
      </w:r>
      <w:r>
        <w:t>celowej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zadania</w:t>
      </w:r>
      <w:r>
        <w:rPr>
          <w:spacing w:val="9"/>
        </w:rPr>
        <w:t xml:space="preserve"> </w:t>
      </w:r>
      <w:r>
        <w:t>określone</w:t>
      </w:r>
      <w:r>
        <w:rPr>
          <w:spacing w:val="9"/>
        </w:rPr>
        <w:t xml:space="preserve"> </w:t>
      </w:r>
      <w:r>
        <w:t>w §</w:t>
      </w:r>
      <w:r>
        <w:rPr>
          <w:spacing w:val="9"/>
        </w:rPr>
        <w:t xml:space="preserve"> </w:t>
      </w:r>
      <w:r>
        <w:t xml:space="preserve">2 ust. </w:t>
      </w:r>
      <w:r>
        <w:rPr>
          <w:spacing w:val="-5"/>
        </w:rPr>
        <w:t>1,</w:t>
      </w:r>
    </w:p>
    <w:p w:rsidR="002E4450" w:rsidRDefault="007239FF">
      <w:pPr>
        <w:ind w:right="2280"/>
        <w:jc w:val="center"/>
      </w:pPr>
      <w:r>
        <w:t>składają</w:t>
      </w:r>
      <w:r>
        <w:rPr>
          <w:spacing w:val="-4"/>
        </w:rPr>
        <w:t xml:space="preserve"> </w:t>
      </w:r>
      <w:r>
        <w:t>pisemny wniosek. Wzór wniosku zawarty jest</w:t>
      </w:r>
      <w:r>
        <w:rPr>
          <w:spacing w:val="-1"/>
        </w:rPr>
        <w:t xml:space="preserve"> </w:t>
      </w:r>
      <w:r>
        <w:t xml:space="preserve">w załączniku nr 1-3 do </w:t>
      </w:r>
      <w:r>
        <w:rPr>
          <w:spacing w:val="-2"/>
        </w:rPr>
        <w:t>regulaminu.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220"/>
        </w:tabs>
        <w:ind w:left="220" w:right="78"/>
        <w:jc w:val="center"/>
      </w:pPr>
      <w:r>
        <w:t>Wnioski</w:t>
      </w:r>
      <w:r>
        <w:rPr>
          <w:spacing w:val="15"/>
        </w:rPr>
        <w:t xml:space="preserve"> </w:t>
      </w:r>
      <w:r>
        <w:t>o dotację</w:t>
      </w:r>
      <w:r>
        <w:rPr>
          <w:spacing w:val="17"/>
        </w:rPr>
        <w:t xml:space="preserve"> </w:t>
      </w:r>
      <w:r>
        <w:t>celową</w:t>
      </w:r>
      <w:r>
        <w:rPr>
          <w:spacing w:val="16"/>
        </w:rPr>
        <w:t xml:space="preserve"> </w:t>
      </w:r>
      <w:r>
        <w:t>składa</w:t>
      </w:r>
      <w:r>
        <w:rPr>
          <w:spacing w:val="16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 w:rsidR="00D70BF0">
        <w:t>Wójta Gminy Szczytno</w:t>
      </w:r>
      <w:r>
        <w:rPr>
          <w:spacing w:val="16"/>
        </w:rPr>
        <w:t xml:space="preserve"> </w:t>
      </w:r>
      <w:r>
        <w:t>w terminie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końca</w:t>
      </w:r>
      <w:r>
        <w:rPr>
          <w:spacing w:val="16"/>
        </w:rPr>
        <w:t xml:space="preserve"> </w:t>
      </w:r>
      <w:r>
        <w:t>lutego</w:t>
      </w:r>
      <w:r>
        <w:rPr>
          <w:spacing w:val="17"/>
        </w:rPr>
        <w:t xml:space="preserve"> </w:t>
      </w:r>
      <w:r>
        <w:t>danego</w:t>
      </w:r>
      <w:r>
        <w:rPr>
          <w:spacing w:val="17"/>
        </w:rPr>
        <w:t xml:space="preserve"> </w:t>
      </w:r>
      <w:r>
        <w:rPr>
          <w:spacing w:val="-4"/>
        </w:rPr>
        <w:t>roku</w:t>
      </w:r>
    </w:p>
    <w:p w:rsidR="002E4450" w:rsidRDefault="007239FF">
      <w:pPr>
        <w:ind w:right="9056"/>
        <w:jc w:val="center"/>
      </w:pPr>
      <w:r>
        <w:rPr>
          <w:spacing w:val="-2"/>
        </w:rPr>
        <w:t>budżetowego.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220"/>
        </w:tabs>
        <w:ind w:left="220" w:right="78"/>
        <w:jc w:val="center"/>
      </w:pPr>
      <w:r>
        <w:t>Rozpatrywanie</w:t>
      </w:r>
      <w:r>
        <w:rPr>
          <w:spacing w:val="71"/>
          <w:w w:val="150"/>
        </w:rPr>
        <w:t xml:space="preserve"> </w:t>
      </w:r>
      <w:r>
        <w:t>wniosków</w:t>
      </w:r>
      <w:r>
        <w:rPr>
          <w:spacing w:val="75"/>
          <w:w w:val="150"/>
        </w:rPr>
        <w:t xml:space="preserve"> </w:t>
      </w:r>
      <w:r>
        <w:t>następuje,</w:t>
      </w:r>
      <w:r>
        <w:rPr>
          <w:spacing w:val="74"/>
          <w:w w:val="1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miarę</w:t>
      </w:r>
      <w:r>
        <w:rPr>
          <w:spacing w:val="74"/>
          <w:w w:val="150"/>
        </w:rPr>
        <w:t xml:space="preserve"> </w:t>
      </w:r>
      <w:r>
        <w:t>posiadanych</w:t>
      </w:r>
      <w:r>
        <w:rPr>
          <w:spacing w:val="74"/>
          <w:w w:val="150"/>
        </w:rPr>
        <w:t xml:space="preserve"> </w:t>
      </w:r>
      <w:r>
        <w:t>środków</w:t>
      </w:r>
      <w:r>
        <w:rPr>
          <w:spacing w:val="75"/>
          <w:w w:val="150"/>
        </w:rPr>
        <w:t xml:space="preserve"> </w:t>
      </w:r>
      <w:r>
        <w:t>finansowych</w:t>
      </w:r>
      <w:r>
        <w:rPr>
          <w:spacing w:val="73"/>
          <w:w w:val="150"/>
        </w:rPr>
        <w:t xml:space="preserve"> </w:t>
      </w:r>
      <w:r>
        <w:t>w danym</w:t>
      </w:r>
      <w:r>
        <w:rPr>
          <w:spacing w:val="74"/>
          <w:w w:val="150"/>
        </w:rPr>
        <w:t xml:space="preserve"> </w:t>
      </w:r>
      <w:r>
        <w:rPr>
          <w:spacing w:val="-4"/>
        </w:rPr>
        <w:t>roku</w:t>
      </w:r>
    </w:p>
    <w:p w:rsidR="002E4450" w:rsidRDefault="007239FF">
      <w:pPr>
        <w:ind w:right="1590"/>
        <w:jc w:val="center"/>
      </w:pPr>
      <w:r>
        <w:t>budżetowym</w:t>
      </w:r>
      <w:r>
        <w:rPr>
          <w:spacing w:val="-2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uchwale</w:t>
      </w:r>
      <w:r>
        <w:rPr>
          <w:spacing w:val="-2"/>
        </w:rPr>
        <w:t xml:space="preserve"> </w:t>
      </w:r>
      <w:r>
        <w:t>budżetowej,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uwzględnieniem</w:t>
      </w:r>
      <w:r>
        <w:rPr>
          <w:spacing w:val="-2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§ </w:t>
      </w:r>
      <w:r>
        <w:rPr>
          <w:spacing w:val="-5"/>
        </w:rPr>
        <w:t>4.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660"/>
        </w:tabs>
        <w:ind w:left="100" w:right="517" w:firstLine="340"/>
        <w:jc w:val="both"/>
      </w:pPr>
      <w:r>
        <w:t>Jeżeli</w:t>
      </w:r>
      <w:r>
        <w:rPr>
          <w:spacing w:val="26"/>
        </w:rPr>
        <w:t xml:space="preserve"> </w:t>
      </w:r>
      <w:r>
        <w:t>wniosek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27"/>
        </w:rPr>
        <w:t xml:space="preserve"> </w:t>
      </w:r>
      <w:r>
        <w:t>dotacji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niekompletny,</w:t>
      </w:r>
      <w:r>
        <w:rPr>
          <w:spacing w:val="27"/>
        </w:rPr>
        <w:t xml:space="preserve"> </w:t>
      </w:r>
      <w:r>
        <w:t>wzywa</w:t>
      </w:r>
      <w:r>
        <w:rPr>
          <w:spacing w:val="26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wnioskodawcę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jego</w:t>
      </w:r>
      <w:r>
        <w:rPr>
          <w:spacing w:val="27"/>
        </w:rPr>
        <w:t xml:space="preserve"> </w:t>
      </w:r>
      <w:r>
        <w:t>uzupełnienia w</w:t>
      </w:r>
      <w:r>
        <w:rPr>
          <w:spacing w:val="-2"/>
        </w:rPr>
        <w:t xml:space="preserve"> </w:t>
      </w:r>
      <w:r>
        <w:t>terminie 14</w:t>
      </w:r>
      <w:r>
        <w:rPr>
          <w:spacing w:val="-2"/>
        </w:rPr>
        <w:t xml:space="preserve"> </w:t>
      </w:r>
      <w:r>
        <w:t>dni od daty doręczenia wnioskodawcy wezwania. Jeżeli w</w:t>
      </w:r>
      <w:r>
        <w:rPr>
          <w:spacing w:val="-2"/>
        </w:rPr>
        <w:t xml:space="preserve"> </w:t>
      </w:r>
      <w:r>
        <w:t>wyznaczonym terminie nie</w:t>
      </w:r>
      <w:r>
        <w:rPr>
          <w:spacing w:val="-3"/>
        </w:rPr>
        <w:t xml:space="preserve"> </w:t>
      </w:r>
      <w:r>
        <w:t>usunięto braków we wniosku, wniosek pozostaje bez rozpoznania.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Rozpatrzenie</w:t>
      </w:r>
      <w:r>
        <w:rPr>
          <w:spacing w:val="-4"/>
        </w:rPr>
        <w:t xml:space="preserve"> </w:t>
      </w:r>
      <w:r>
        <w:t>kompletnego</w:t>
      </w:r>
      <w:r>
        <w:rPr>
          <w:spacing w:val="-1"/>
        </w:rPr>
        <w:t xml:space="preserve"> </w:t>
      </w:r>
      <w:r>
        <w:t>wniosku nastąpi</w:t>
      </w:r>
      <w:r>
        <w:rPr>
          <w:spacing w:val="-2"/>
        </w:rPr>
        <w:t xml:space="preserve"> </w:t>
      </w:r>
      <w:r>
        <w:t>w terminie</w:t>
      </w:r>
      <w:r>
        <w:rPr>
          <w:spacing w:val="-1"/>
        </w:rPr>
        <w:t xml:space="preserve"> </w:t>
      </w:r>
      <w:r>
        <w:t>do 31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 xml:space="preserve">danego roku </w:t>
      </w:r>
      <w:r>
        <w:rPr>
          <w:spacing w:val="-2"/>
        </w:rPr>
        <w:t>budżetowego.</w:t>
      </w:r>
    </w:p>
    <w:p w:rsidR="002E4450" w:rsidRDefault="007239FF">
      <w:pPr>
        <w:pStyle w:val="Akapitzlist"/>
        <w:numPr>
          <w:ilvl w:val="0"/>
          <w:numId w:val="10"/>
        </w:numPr>
        <w:tabs>
          <w:tab w:val="left" w:pos="660"/>
        </w:tabs>
        <w:ind w:left="100" w:right="518" w:firstLine="340"/>
        <w:jc w:val="both"/>
      </w:pPr>
      <w:r>
        <w:t>Wnioskodawca zostaje powiadomiony o</w:t>
      </w:r>
      <w:r>
        <w:rPr>
          <w:spacing w:val="-3"/>
        </w:rPr>
        <w:t xml:space="preserve"> </w:t>
      </w:r>
      <w:r>
        <w:t>sposobie rozpatrzenia wniosku w</w:t>
      </w:r>
      <w:r>
        <w:rPr>
          <w:spacing w:val="-3"/>
        </w:rPr>
        <w:t xml:space="preserve"> </w:t>
      </w:r>
      <w:r>
        <w:t>terminie kolejnych 14</w:t>
      </w:r>
      <w:r>
        <w:rPr>
          <w:spacing w:val="-3"/>
        </w:rPr>
        <w:t xml:space="preserve"> </w:t>
      </w:r>
      <w:r>
        <w:t>dni od dnia rozpatrzenia wniosku.</w:t>
      </w:r>
    </w:p>
    <w:p w:rsidR="002E4450" w:rsidRDefault="002E4450">
      <w:pPr>
        <w:pStyle w:val="Tekstpodstawowy"/>
        <w:spacing w:before="27"/>
        <w:rPr>
          <w:sz w:val="22"/>
        </w:rPr>
      </w:pPr>
    </w:p>
    <w:p w:rsidR="002E4450" w:rsidRDefault="007239FF">
      <w:pPr>
        <w:ind w:right="474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6.</w:t>
      </w:r>
    </w:p>
    <w:p w:rsidR="002E4450" w:rsidRDefault="007239FF">
      <w:pPr>
        <w:spacing w:before="120"/>
        <w:ind w:right="77"/>
        <w:jc w:val="center"/>
      </w:pPr>
      <w:r>
        <w:t>Wniosek</w:t>
      </w:r>
      <w:r>
        <w:rPr>
          <w:spacing w:val="66"/>
        </w:rPr>
        <w:t xml:space="preserve"> </w:t>
      </w:r>
      <w:r>
        <w:t>o przyznanie</w:t>
      </w:r>
      <w:r>
        <w:rPr>
          <w:spacing w:val="69"/>
        </w:rPr>
        <w:t xml:space="preserve"> </w:t>
      </w:r>
      <w:r>
        <w:t>dotacji</w:t>
      </w:r>
      <w:r>
        <w:rPr>
          <w:spacing w:val="68"/>
        </w:rPr>
        <w:t xml:space="preserve"> </w:t>
      </w:r>
      <w:r>
        <w:t>celowej</w:t>
      </w:r>
      <w:r>
        <w:rPr>
          <w:spacing w:val="69"/>
        </w:rPr>
        <w:t xml:space="preserve"> </w:t>
      </w:r>
      <w:r>
        <w:t>rozpatruje</w:t>
      </w:r>
      <w:r>
        <w:rPr>
          <w:spacing w:val="68"/>
        </w:rPr>
        <w:t xml:space="preserve"> </w:t>
      </w:r>
      <w:r w:rsidR="00D70BF0">
        <w:t>Wójt Gminy Szczytno</w:t>
      </w:r>
      <w:r>
        <w:t>,</w:t>
      </w:r>
      <w:r>
        <w:rPr>
          <w:spacing w:val="69"/>
        </w:rPr>
        <w:t xml:space="preserve"> </w:t>
      </w:r>
      <w:r>
        <w:t>biorąc</w:t>
      </w:r>
      <w:r>
        <w:rPr>
          <w:spacing w:val="68"/>
        </w:rPr>
        <w:t xml:space="preserve"> </w:t>
      </w:r>
      <w:r>
        <w:t>pod</w:t>
      </w:r>
      <w:r>
        <w:rPr>
          <w:spacing w:val="69"/>
        </w:rPr>
        <w:t xml:space="preserve"> </w:t>
      </w:r>
      <w:r>
        <w:t>uwagę</w:t>
      </w:r>
      <w:r>
        <w:rPr>
          <w:spacing w:val="69"/>
        </w:rPr>
        <w:t xml:space="preserve"> </w:t>
      </w:r>
      <w:r>
        <w:rPr>
          <w:spacing w:val="-2"/>
        </w:rPr>
        <w:t>spełnienie</w:t>
      </w:r>
    </w:p>
    <w:p w:rsidR="002E4450" w:rsidRDefault="007239FF">
      <w:pPr>
        <w:ind w:right="7430"/>
        <w:jc w:val="center"/>
      </w:pPr>
      <w:r>
        <w:t>warunków</w:t>
      </w:r>
      <w:r>
        <w:rPr>
          <w:spacing w:val="-5"/>
        </w:rPr>
        <w:t xml:space="preserve"> </w:t>
      </w:r>
      <w:r>
        <w:t>formalnych</w:t>
      </w:r>
      <w:r>
        <w:rPr>
          <w:spacing w:val="-4"/>
        </w:rPr>
        <w:t xml:space="preserve"> </w:t>
      </w:r>
      <w:r>
        <w:rPr>
          <w:spacing w:val="-2"/>
        </w:rPr>
        <w:t>wniosku.</w:t>
      </w:r>
    </w:p>
    <w:p w:rsidR="002E4450" w:rsidRDefault="002E4450">
      <w:pPr>
        <w:jc w:val="center"/>
        <w:sectPr w:rsidR="002E4450">
          <w:pgSz w:w="11910" w:h="16840"/>
          <w:pgMar w:top="1100" w:right="500" w:bottom="280" w:left="920" w:header="814" w:footer="0" w:gutter="0"/>
          <w:cols w:space="708"/>
        </w:sectPr>
      </w:pPr>
    </w:p>
    <w:p w:rsidR="002E4450" w:rsidRDefault="002E4450">
      <w:pPr>
        <w:pStyle w:val="Tekstpodstawowy"/>
        <w:spacing w:before="59"/>
        <w:rPr>
          <w:sz w:val="22"/>
        </w:rPr>
      </w:pPr>
    </w:p>
    <w:p w:rsidR="002E4450" w:rsidRDefault="007239FF">
      <w:pPr>
        <w:spacing w:before="1"/>
        <w:ind w:left="4840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7.</w:t>
      </w:r>
    </w:p>
    <w:p w:rsidR="002E4450" w:rsidRDefault="007239FF">
      <w:pPr>
        <w:pStyle w:val="Akapitzlist"/>
        <w:numPr>
          <w:ilvl w:val="0"/>
          <w:numId w:val="9"/>
        </w:numPr>
        <w:tabs>
          <w:tab w:val="left" w:pos="660"/>
        </w:tabs>
      </w:pPr>
      <w:r>
        <w:t>Udzielenie</w:t>
      </w:r>
      <w:r>
        <w:rPr>
          <w:spacing w:val="-2"/>
        </w:rPr>
        <w:t xml:space="preserve"> </w:t>
      </w:r>
      <w:r>
        <w:t>dotacji następuje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pozytywnej</w:t>
      </w:r>
      <w:r>
        <w:rPr>
          <w:spacing w:val="-1"/>
        </w:rPr>
        <w:t xml:space="preserve"> </w:t>
      </w:r>
      <w:r>
        <w:t>weryfikacji</w:t>
      </w:r>
      <w:r>
        <w:rPr>
          <w:spacing w:val="-1"/>
        </w:rPr>
        <w:t xml:space="preserve"> </w:t>
      </w:r>
      <w:r>
        <w:t>wniosku,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rPr>
          <w:spacing w:val="-2"/>
        </w:rPr>
        <w:t>umowy.</w:t>
      </w:r>
    </w:p>
    <w:p w:rsidR="002E4450" w:rsidRPr="001F6F27" w:rsidRDefault="007239FF">
      <w:pPr>
        <w:pStyle w:val="Akapitzlist"/>
        <w:numPr>
          <w:ilvl w:val="0"/>
          <w:numId w:val="9"/>
        </w:numPr>
        <w:tabs>
          <w:tab w:val="left" w:pos="660"/>
        </w:tabs>
      </w:pPr>
      <w:r>
        <w:t>Dotacja</w:t>
      </w:r>
      <w:r>
        <w:rPr>
          <w:spacing w:val="-2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wypłacona</w:t>
      </w:r>
      <w:r>
        <w:rPr>
          <w:spacing w:val="-1"/>
        </w:rPr>
        <w:t xml:space="preserve"> </w:t>
      </w:r>
      <w:r>
        <w:t>Wnioskodawcy w terminie</w:t>
      </w:r>
      <w:r>
        <w:rPr>
          <w:spacing w:val="-1"/>
        </w:rPr>
        <w:t xml:space="preserve"> </w:t>
      </w:r>
      <w:r>
        <w:t>określonym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umowie.</w:t>
      </w:r>
    </w:p>
    <w:p w:rsidR="001F6F27" w:rsidRDefault="001F6F27" w:rsidP="001F6F27">
      <w:pPr>
        <w:pStyle w:val="Akapitzlist"/>
        <w:tabs>
          <w:tab w:val="left" w:pos="660"/>
        </w:tabs>
        <w:ind w:left="660" w:firstLine="0"/>
      </w:pPr>
    </w:p>
    <w:p w:rsidR="002E4450" w:rsidRDefault="007239FF">
      <w:pPr>
        <w:spacing w:before="120"/>
        <w:ind w:left="55" w:right="474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4.</w:t>
      </w:r>
    </w:p>
    <w:p w:rsidR="002E4450" w:rsidRDefault="007239FF">
      <w:pPr>
        <w:ind w:left="55" w:right="474"/>
        <w:jc w:val="center"/>
        <w:rPr>
          <w:b/>
        </w:rPr>
      </w:pPr>
      <w:r>
        <w:rPr>
          <w:b/>
        </w:rPr>
        <w:t>Sposób</w:t>
      </w:r>
      <w:r>
        <w:rPr>
          <w:b/>
          <w:spacing w:val="-3"/>
        </w:rPr>
        <w:t xml:space="preserve"> </w:t>
      </w:r>
      <w:r>
        <w:rPr>
          <w:b/>
        </w:rPr>
        <w:t>rozliczenia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dotacji.</w:t>
      </w:r>
    </w:p>
    <w:p w:rsidR="002E4450" w:rsidRDefault="002E4450">
      <w:pPr>
        <w:pStyle w:val="Tekstpodstawowy"/>
        <w:spacing w:before="26"/>
        <w:rPr>
          <w:b/>
          <w:sz w:val="22"/>
        </w:rPr>
      </w:pPr>
    </w:p>
    <w:p w:rsidR="002E4450" w:rsidRDefault="007239FF">
      <w:pPr>
        <w:spacing w:before="1"/>
        <w:ind w:left="4840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9.</w:t>
      </w:r>
    </w:p>
    <w:p w:rsidR="002E4450" w:rsidRDefault="007239FF">
      <w:pPr>
        <w:pStyle w:val="Akapitzlist"/>
        <w:numPr>
          <w:ilvl w:val="0"/>
          <w:numId w:val="8"/>
        </w:numPr>
        <w:tabs>
          <w:tab w:val="left" w:pos="660"/>
        </w:tabs>
        <w:ind w:right="518" w:firstLine="340"/>
        <w:jc w:val="both"/>
      </w:pPr>
      <w:r>
        <w:t>Po zrealizowaniu inwestycji wnioskodawca przedkłada rozliczenie dotacji celowej, według wzoru stanowiącego załącznik nr 5</w:t>
      </w:r>
      <w:r>
        <w:rPr>
          <w:spacing w:val="-2"/>
        </w:rPr>
        <w:t xml:space="preserve"> </w:t>
      </w:r>
      <w:r>
        <w:t>do uchwały, w</w:t>
      </w:r>
      <w:r>
        <w:rPr>
          <w:spacing w:val="-2"/>
        </w:rPr>
        <w:t xml:space="preserve"> </w:t>
      </w:r>
      <w:r>
        <w:t>terminie 14</w:t>
      </w:r>
      <w:r>
        <w:rPr>
          <w:spacing w:val="-2"/>
        </w:rPr>
        <w:t xml:space="preserve"> </w:t>
      </w:r>
      <w:r>
        <w:t>dni od zakończenia inwestycji, lecz nie</w:t>
      </w:r>
      <w:r>
        <w:rPr>
          <w:spacing w:val="-3"/>
        </w:rPr>
        <w:t xml:space="preserve"> </w:t>
      </w:r>
      <w:r>
        <w:t>później niż do dnia 31 października danego roku budżetowego.</w:t>
      </w:r>
    </w:p>
    <w:p w:rsidR="002E4450" w:rsidRDefault="007239FF">
      <w:pPr>
        <w:pStyle w:val="Akapitzlist"/>
        <w:numPr>
          <w:ilvl w:val="0"/>
          <w:numId w:val="8"/>
        </w:numPr>
        <w:tabs>
          <w:tab w:val="left" w:pos="660"/>
        </w:tabs>
        <w:ind w:left="660"/>
        <w:jc w:val="both"/>
      </w:pPr>
      <w:r>
        <w:t>Do</w:t>
      </w:r>
      <w:r>
        <w:rPr>
          <w:spacing w:val="-3"/>
        </w:rPr>
        <w:t xml:space="preserve"> </w:t>
      </w:r>
      <w:r>
        <w:t>rozliczenia</w:t>
      </w:r>
      <w:r>
        <w:rPr>
          <w:spacing w:val="-1"/>
        </w:rPr>
        <w:t xml:space="preserve"> </w:t>
      </w:r>
      <w:r>
        <w:t>wnioskodawca</w:t>
      </w:r>
      <w:r>
        <w:rPr>
          <w:spacing w:val="-1"/>
        </w:rPr>
        <w:t xml:space="preserve"> </w:t>
      </w:r>
      <w:r>
        <w:rPr>
          <w:spacing w:val="-2"/>
        </w:rPr>
        <w:t>załącza:</w:t>
      </w:r>
    </w:p>
    <w:p w:rsidR="002E4450" w:rsidRDefault="007239FF">
      <w:pPr>
        <w:pStyle w:val="Akapitzlist"/>
        <w:numPr>
          <w:ilvl w:val="0"/>
          <w:numId w:val="7"/>
        </w:numPr>
        <w:tabs>
          <w:tab w:val="left" w:pos="440"/>
          <w:tab w:val="left" w:pos="451"/>
        </w:tabs>
        <w:ind w:right="518" w:hanging="227"/>
      </w:pPr>
      <w:r>
        <w:tab/>
        <w:t>imienne faktury/rachunki wraz z</w:t>
      </w:r>
      <w:r>
        <w:rPr>
          <w:spacing w:val="-2"/>
        </w:rPr>
        <w:t xml:space="preserve"> </w:t>
      </w:r>
      <w:r>
        <w:t>potwierdzeniem zapłaty, dokumentujące poniesione koszty w</w:t>
      </w:r>
      <w:r>
        <w:rPr>
          <w:spacing w:val="-2"/>
        </w:rPr>
        <w:t xml:space="preserve"> </w:t>
      </w:r>
      <w:r>
        <w:t>okresie od dnia podpisania umowy, którą wnioskodawca zawarł z dotującym;</w:t>
      </w:r>
    </w:p>
    <w:p w:rsidR="002E4450" w:rsidRDefault="007239FF">
      <w:pPr>
        <w:pStyle w:val="Akapitzlist"/>
        <w:numPr>
          <w:ilvl w:val="0"/>
          <w:numId w:val="7"/>
        </w:numPr>
        <w:tabs>
          <w:tab w:val="left" w:pos="451"/>
        </w:tabs>
        <w:ind w:left="451" w:hanging="238"/>
      </w:pPr>
      <w:r>
        <w:t>oświadczenie</w:t>
      </w:r>
      <w:r>
        <w:rPr>
          <w:spacing w:val="-2"/>
        </w:rPr>
        <w:t xml:space="preserve"> </w:t>
      </w:r>
      <w:r>
        <w:t>o niekorzystaniu</w:t>
      </w:r>
      <w:r>
        <w:rPr>
          <w:spacing w:val="-1"/>
        </w:rPr>
        <w:t xml:space="preserve"> </w:t>
      </w:r>
      <w:r>
        <w:t>z dofinansowania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inwestycję</w:t>
      </w:r>
      <w:r>
        <w:rPr>
          <w:spacing w:val="-1"/>
        </w:rPr>
        <w:t xml:space="preserve"> </w:t>
      </w:r>
      <w:r>
        <w:t xml:space="preserve">z innych </w:t>
      </w:r>
      <w:r>
        <w:rPr>
          <w:spacing w:val="-2"/>
        </w:rPr>
        <w:t>źródeł;</w:t>
      </w:r>
    </w:p>
    <w:p w:rsidR="002E4450" w:rsidRDefault="007239FF">
      <w:pPr>
        <w:pStyle w:val="Akapitzlist"/>
        <w:numPr>
          <w:ilvl w:val="0"/>
          <w:numId w:val="7"/>
        </w:numPr>
        <w:tabs>
          <w:tab w:val="left" w:pos="451"/>
        </w:tabs>
        <w:ind w:left="451" w:hanging="238"/>
      </w:pPr>
      <w:r>
        <w:t>inwentaryzację</w:t>
      </w:r>
      <w:r>
        <w:rPr>
          <w:spacing w:val="-2"/>
        </w:rPr>
        <w:t xml:space="preserve"> geodezyjną;</w:t>
      </w:r>
    </w:p>
    <w:p w:rsidR="002E4450" w:rsidRDefault="007239FF">
      <w:pPr>
        <w:pStyle w:val="Akapitzlist"/>
        <w:numPr>
          <w:ilvl w:val="0"/>
          <w:numId w:val="7"/>
        </w:numPr>
        <w:tabs>
          <w:tab w:val="left" w:pos="451"/>
        </w:tabs>
        <w:ind w:left="451" w:hanging="238"/>
      </w:pPr>
      <w:r>
        <w:t>oświadczenie</w:t>
      </w:r>
      <w:r>
        <w:rPr>
          <w:spacing w:val="-2"/>
        </w:rPr>
        <w:t xml:space="preserve"> </w:t>
      </w:r>
      <w:r>
        <w:t>Inwestora, że</w:t>
      </w:r>
      <w:r>
        <w:rPr>
          <w:spacing w:val="-1"/>
        </w:rPr>
        <w:t xml:space="preserve"> </w:t>
      </w:r>
      <w:r>
        <w:t>roboty zostały wykonane</w:t>
      </w:r>
      <w:r>
        <w:rPr>
          <w:spacing w:val="-2"/>
        </w:rPr>
        <w:t xml:space="preserve"> </w:t>
      </w:r>
      <w:r>
        <w:t>w sposób gwarantujący</w:t>
      </w:r>
      <w:r>
        <w:rPr>
          <w:spacing w:val="-1"/>
        </w:rPr>
        <w:t xml:space="preserve"> </w:t>
      </w:r>
      <w:r>
        <w:t>prawidłową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rPr>
          <w:spacing w:val="-2"/>
        </w:rPr>
        <w:t>obiektu.</w:t>
      </w:r>
    </w:p>
    <w:p w:rsidR="002E4450" w:rsidRDefault="007239FF">
      <w:pPr>
        <w:pStyle w:val="Akapitzlist"/>
        <w:numPr>
          <w:ilvl w:val="0"/>
          <w:numId w:val="8"/>
        </w:numPr>
        <w:tabs>
          <w:tab w:val="left" w:pos="660"/>
        </w:tabs>
        <w:ind w:right="518" w:firstLine="340"/>
      </w:pPr>
      <w:r>
        <w:t>Udzielona dotacja podlega zwrotowi w</w:t>
      </w:r>
      <w:r>
        <w:rPr>
          <w:spacing w:val="-3"/>
        </w:rPr>
        <w:t xml:space="preserve"> </w:t>
      </w:r>
      <w:r>
        <w:t>przypadku wystąpienia okoliczności określonych 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252 ustawy z dnia 27 sierpnia 2009 r. o finansach publicznych (Dz. U. z 20</w:t>
      </w:r>
      <w:r w:rsidR="000E57E9">
        <w:t>23</w:t>
      </w:r>
      <w:r>
        <w:t xml:space="preserve"> r. poz. </w:t>
      </w:r>
      <w:r w:rsidR="006A7A90">
        <w:t xml:space="preserve">1429 z </w:t>
      </w:r>
      <w:proofErr w:type="spellStart"/>
      <w:r w:rsidR="006A7A90">
        <w:t>późn</w:t>
      </w:r>
      <w:proofErr w:type="spellEnd"/>
      <w:r w:rsidR="000E57E9">
        <w:t>.</w:t>
      </w:r>
      <w:r w:rsidR="006A7A90">
        <w:t xml:space="preserve"> zm.</w:t>
      </w:r>
      <w:r>
        <w:t>).</w:t>
      </w: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>
      <w:pPr>
        <w:pStyle w:val="Tekstpodstawowy"/>
      </w:pPr>
    </w:p>
    <w:p w:rsidR="002E4450" w:rsidRDefault="002E4450" w:rsidP="00313EE0">
      <w:pPr>
        <w:spacing w:before="108" w:line="360" w:lineRule="auto"/>
        <w:ind w:right="914"/>
        <w:rPr>
          <w:sz w:val="20"/>
        </w:rPr>
      </w:pPr>
      <w:bookmarkStart w:id="0" w:name="_GoBack"/>
      <w:bookmarkEnd w:id="0"/>
    </w:p>
    <w:sectPr w:rsidR="002E4450" w:rsidSect="00313EE0">
      <w:pgSz w:w="11910" w:h="16840"/>
      <w:pgMar w:top="1100" w:right="500" w:bottom="280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2E" w:rsidRDefault="001F362E">
      <w:r>
        <w:separator/>
      </w:r>
    </w:p>
  </w:endnote>
  <w:endnote w:type="continuationSeparator" w:id="0">
    <w:p w:rsidR="001F362E" w:rsidRDefault="001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Mongolian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2E" w:rsidRDefault="001F362E">
      <w:r>
        <w:separator/>
      </w:r>
    </w:p>
  </w:footnote>
  <w:footnote w:type="continuationSeparator" w:id="0">
    <w:p w:rsidR="001F362E" w:rsidRDefault="001F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0" w:rsidRPr="00696377" w:rsidRDefault="002E4450" w:rsidP="00696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79D"/>
    <w:multiLevelType w:val="hybridMultilevel"/>
    <w:tmpl w:val="34948A86"/>
    <w:lvl w:ilvl="0" w:tplc="AEC8DC82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607182">
      <w:numFmt w:val="bullet"/>
      <w:lvlText w:val="•"/>
      <w:lvlJc w:val="left"/>
      <w:pPr>
        <w:ind w:left="1138" w:hanging="220"/>
      </w:pPr>
      <w:rPr>
        <w:rFonts w:hint="default"/>
        <w:lang w:val="pl-PL" w:eastAsia="en-US" w:bidi="ar-SA"/>
      </w:rPr>
    </w:lvl>
    <w:lvl w:ilvl="2" w:tplc="18C6BD66">
      <w:numFmt w:val="bullet"/>
      <w:lvlText w:val="•"/>
      <w:lvlJc w:val="left"/>
      <w:pPr>
        <w:ind w:left="2177" w:hanging="220"/>
      </w:pPr>
      <w:rPr>
        <w:rFonts w:hint="default"/>
        <w:lang w:val="pl-PL" w:eastAsia="en-US" w:bidi="ar-SA"/>
      </w:rPr>
    </w:lvl>
    <w:lvl w:ilvl="3" w:tplc="A2785AC0">
      <w:numFmt w:val="bullet"/>
      <w:lvlText w:val="•"/>
      <w:lvlJc w:val="left"/>
      <w:pPr>
        <w:ind w:left="3215" w:hanging="220"/>
      </w:pPr>
      <w:rPr>
        <w:rFonts w:hint="default"/>
        <w:lang w:val="pl-PL" w:eastAsia="en-US" w:bidi="ar-SA"/>
      </w:rPr>
    </w:lvl>
    <w:lvl w:ilvl="4" w:tplc="FC9EBBC6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46F699DC">
      <w:numFmt w:val="bullet"/>
      <w:lvlText w:val="•"/>
      <w:lvlJc w:val="left"/>
      <w:pPr>
        <w:ind w:left="5293" w:hanging="220"/>
      </w:pPr>
      <w:rPr>
        <w:rFonts w:hint="default"/>
        <w:lang w:val="pl-PL" w:eastAsia="en-US" w:bidi="ar-SA"/>
      </w:rPr>
    </w:lvl>
    <w:lvl w:ilvl="6" w:tplc="09348754">
      <w:numFmt w:val="bullet"/>
      <w:lvlText w:val="•"/>
      <w:lvlJc w:val="left"/>
      <w:pPr>
        <w:ind w:left="6331" w:hanging="220"/>
      </w:pPr>
      <w:rPr>
        <w:rFonts w:hint="default"/>
        <w:lang w:val="pl-PL" w:eastAsia="en-US" w:bidi="ar-SA"/>
      </w:rPr>
    </w:lvl>
    <w:lvl w:ilvl="7" w:tplc="266A0A64">
      <w:numFmt w:val="bullet"/>
      <w:lvlText w:val="•"/>
      <w:lvlJc w:val="left"/>
      <w:pPr>
        <w:ind w:left="7370" w:hanging="220"/>
      </w:pPr>
      <w:rPr>
        <w:rFonts w:hint="default"/>
        <w:lang w:val="pl-PL" w:eastAsia="en-US" w:bidi="ar-SA"/>
      </w:rPr>
    </w:lvl>
    <w:lvl w:ilvl="8" w:tplc="07C4355C">
      <w:numFmt w:val="bullet"/>
      <w:lvlText w:val="•"/>
      <w:lvlJc w:val="left"/>
      <w:pPr>
        <w:ind w:left="8408" w:hanging="220"/>
      </w:pPr>
      <w:rPr>
        <w:rFonts w:hint="default"/>
        <w:lang w:val="pl-PL" w:eastAsia="en-US" w:bidi="ar-SA"/>
      </w:rPr>
    </w:lvl>
  </w:abstractNum>
  <w:abstractNum w:abstractNumId="1">
    <w:nsid w:val="05302B2B"/>
    <w:multiLevelType w:val="hybridMultilevel"/>
    <w:tmpl w:val="A134C252"/>
    <w:lvl w:ilvl="0" w:tplc="47D633C8">
      <w:start w:val="1"/>
      <w:numFmt w:val="decimal"/>
      <w:lvlText w:val="%1)"/>
      <w:lvlJc w:val="left"/>
      <w:pPr>
        <w:ind w:left="716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3CA7A8">
      <w:numFmt w:val="bullet"/>
      <w:lvlText w:val="•"/>
      <w:lvlJc w:val="left"/>
      <w:pPr>
        <w:ind w:left="1696" w:hanging="218"/>
      </w:pPr>
      <w:rPr>
        <w:rFonts w:hint="default"/>
        <w:lang w:val="pl-PL" w:eastAsia="en-US" w:bidi="ar-SA"/>
      </w:rPr>
    </w:lvl>
    <w:lvl w:ilvl="2" w:tplc="5F081A50">
      <w:numFmt w:val="bullet"/>
      <w:lvlText w:val="•"/>
      <w:lvlJc w:val="left"/>
      <w:pPr>
        <w:ind w:left="2673" w:hanging="218"/>
      </w:pPr>
      <w:rPr>
        <w:rFonts w:hint="default"/>
        <w:lang w:val="pl-PL" w:eastAsia="en-US" w:bidi="ar-SA"/>
      </w:rPr>
    </w:lvl>
    <w:lvl w:ilvl="3" w:tplc="C30E79E4">
      <w:numFmt w:val="bullet"/>
      <w:lvlText w:val="•"/>
      <w:lvlJc w:val="left"/>
      <w:pPr>
        <w:ind w:left="3649" w:hanging="218"/>
      </w:pPr>
      <w:rPr>
        <w:rFonts w:hint="default"/>
        <w:lang w:val="pl-PL" w:eastAsia="en-US" w:bidi="ar-SA"/>
      </w:rPr>
    </w:lvl>
    <w:lvl w:ilvl="4" w:tplc="BB540020">
      <w:numFmt w:val="bullet"/>
      <w:lvlText w:val="•"/>
      <w:lvlJc w:val="left"/>
      <w:pPr>
        <w:ind w:left="4626" w:hanging="218"/>
      </w:pPr>
      <w:rPr>
        <w:rFonts w:hint="default"/>
        <w:lang w:val="pl-PL" w:eastAsia="en-US" w:bidi="ar-SA"/>
      </w:rPr>
    </w:lvl>
    <w:lvl w:ilvl="5" w:tplc="1EC494BE">
      <w:numFmt w:val="bullet"/>
      <w:lvlText w:val="•"/>
      <w:lvlJc w:val="left"/>
      <w:pPr>
        <w:ind w:left="5603" w:hanging="218"/>
      </w:pPr>
      <w:rPr>
        <w:rFonts w:hint="default"/>
        <w:lang w:val="pl-PL" w:eastAsia="en-US" w:bidi="ar-SA"/>
      </w:rPr>
    </w:lvl>
    <w:lvl w:ilvl="6" w:tplc="D43ED28A">
      <w:numFmt w:val="bullet"/>
      <w:lvlText w:val="•"/>
      <w:lvlJc w:val="left"/>
      <w:pPr>
        <w:ind w:left="6579" w:hanging="218"/>
      </w:pPr>
      <w:rPr>
        <w:rFonts w:hint="default"/>
        <w:lang w:val="pl-PL" w:eastAsia="en-US" w:bidi="ar-SA"/>
      </w:rPr>
    </w:lvl>
    <w:lvl w:ilvl="7" w:tplc="9FD8B412">
      <w:numFmt w:val="bullet"/>
      <w:lvlText w:val="•"/>
      <w:lvlJc w:val="left"/>
      <w:pPr>
        <w:ind w:left="7556" w:hanging="218"/>
      </w:pPr>
      <w:rPr>
        <w:rFonts w:hint="default"/>
        <w:lang w:val="pl-PL" w:eastAsia="en-US" w:bidi="ar-SA"/>
      </w:rPr>
    </w:lvl>
    <w:lvl w:ilvl="8" w:tplc="AB3C9BCC">
      <w:numFmt w:val="bullet"/>
      <w:lvlText w:val="•"/>
      <w:lvlJc w:val="left"/>
      <w:pPr>
        <w:ind w:left="8532" w:hanging="218"/>
      </w:pPr>
      <w:rPr>
        <w:rFonts w:hint="default"/>
        <w:lang w:val="pl-PL" w:eastAsia="en-US" w:bidi="ar-SA"/>
      </w:rPr>
    </w:lvl>
  </w:abstractNum>
  <w:abstractNum w:abstractNumId="2">
    <w:nsid w:val="08472EA7"/>
    <w:multiLevelType w:val="hybridMultilevel"/>
    <w:tmpl w:val="CC686A06"/>
    <w:lvl w:ilvl="0" w:tplc="03843800">
      <w:start w:val="1"/>
      <w:numFmt w:val="lowerLetter"/>
      <w:lvlText w:val="%1)"/>
      <w:lvlJc w:val="left"/>
      <w:pPr>
        <w:ind w:left="32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F81934">
      <w:numFmt w:val="bullet"/>
      <w:lvlText w:val="-"/>
      <w:lvlJc w:val="left"/>
      <w:pPr>
        <w:ind w:left="1540" w:hanging="1099"/>
      </w:pPr>
      <w:rPr>
        <w:rFonts w:ascii="Noto Sans Mongolian" w:eastAsia="Noto Sans Mongolian" w:hAnsi="Noto Sans Mongolian" w:cs="Noto Sans Mongolian" w:hint="default"/>
        <w:b w:val="0"/>
        <w:bCs w:val="0"/>
        <w:i w:val="0"/>
        <w:iCs w:val="0"/>
        <w:spacing w:val="0"/>
        <w:w w:val="83"/>
        <w:sz w:val="24"/>
        <w:szCs w:val="24"/>
        <w:lang w:val="pl-PL" w:eastAsia="en-US" w:bidi="ar-SA"/>
      </w:rPr>
    </w:lvl>
    <w:lvl w:ilvl="2" w:tplc="5B789B96">
      <w:numFmt w:val="bullet"/>
      <w:lvlText w:val="•"/>
      <w:lvlJc w:val="left"/>
      <w:pPr>
        <w:ind w:left="2534" w:hanging="1099"/>
      </w:pPr>
      <w:rPr>
        <w:rFonts w:hint="default"/>
        <w:lang w:val="pl-PL" w:eastAsia="en-US" w:bidi="ar-SA"/>
      </w:rPr>
    </w:lvl>
    <w:lvl w:ilvl="3" w:tplc="62B2B886">
      <w:numFmt w:val="bullet"/>
      <w:lvlText w:val="•"/>
      <w:lvlJc w:val="left"/>
      <w:pPr>
        <w:ind w:left="3528" w:hanging="1099"/>
      </w:pPr>
      <w:rPr>
        <w:rFonts w:hint="default"/>
        <w:lang w:val="pl-PL" w:eastAsia="en-US" w:bidi="ar-SA"/>
      </w:rPr>
    </w:lvl>
    <w:lvl w:ilvl="4" w:tplc="5DB2D3FC">
      <w:numFmt w:val="bullet"/>
      <w:lvlText w:val="•"/>
      <w:lvlJc w:val="left"/>
      <w:pPr>
        <w:ind w:left="4522" w:hanging="1099"/>
      </w:pPr>
      <w:rPr>
        <w:rFonts w:hint="default"/>
        <w:lang w:val="pl-PL" w:eastAsia="en-US" w:bidi="ar-SA"/>
      </w:rPr>
    </w:lvl>
    <w:lvl w:ilvl="5" w:tplc="11FC614A">
      <w:numFmt w:val="bullet"/>
      <w:lvlText w:val="•"/>
      <w:lvlJc w:val="left"/>
      <w:pPr>
        <w:ind w:left="5516" w:hanging="1099"/>
      </w:pPr>
      <w:rPr>
        <w:rFonts w:hint="default"/>
        <w:lang w:val="pl-PL" w:eastAsia="en-US" w:bidi="ar-SA"/>
      </w:rPr>
    </w:lvl>
    <w:lvl w:ilvl="6" w:tplc="B29CA0E6">
      <w:numFmt w:val="bullet"/>
      <w:lvlText w:val="•"/>
      <w:lvlJc w:val="left"/>
      <w:pPr>
        <w:ind w:left="6510" w:hanging="1099"/>
      </w:pPr>
      <w:rPr>
        <w:rFonts w:hint="default"/>
        <w:lang w:val="pl-PL" w:eastAsia="en-US" w:bidi="ar-SA"/>
      </w:rPr>
    </w:lvl>
    <w:lvl w:ilvl="7" w:tplc="2F74C944">
      <w:numFmt w:val="bullet"/>
      <w:lvlText w:val="•"/>
      <w:lvlJc w:val="left"/>
      <w:pPr>
        <w:ind w:left="7504" w:hanging="1099"/>
      </w:pPr>
      <w:rPr>
        <w:rFonts w:hint="default"/>
        <w:lang w:val="pl-PL" w:eastAsia="en-US" w:bidi="ar-SA"/>
      </w:rPr>
    </w:lvl>
    <w:lvl w:ilvl="8" w:tplc="EC88A748">
      <w:numFmt w:val="bullet"/>
      <w:lvlText w:val="•"/>
      <w:lvlJc w:val="left"/>
      <w:pPr>
        <w:ind w:left="8498" w:hanging="1099"/>
      </w:pPr>
      <w:rPr>
        <w:rFonts w:hint="default"/>
        <w:lang w:val="pl-PL" w:eastAsia="en-US" w:bidi="ar-SA"/>
      </w:rPr>
    </w:lvl>
  </w:abstractNum>
  <w:abstractNum w:abstractNumId="3">
    <w:nsid w:val="163075BC"/>
    <w:multiLevelType w:val="hybridMultilevel"/>
    <w:tmpl w:val="F0CEB4AE"/>
    <w:lvl w:ilvl="0" w:tplc="FC5885B0">
      <w:start w:val="1"/>
      <w:numFmt w:val="decimal"/>
      <w:lvlText w:val="%1)"/>
      <w:lvlJc w:val="left"/>
      <w:pPr>
        <w:ind w:left="49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DEC400">
      <w:numFmt w:val="bullet"/>
      <w:lvlText w:val="•"/>
      <w:lvlJc w:val="left"/>
      <w:pPr>
        <w:ind w:left="1498" w:hanging="218"/>
      </w:pPr>
      <w:rPr>
        <w:rFonts w:hint="default"/>
        <w:lang w:val="pl-PL" w:eastAsia="en-US" w:bidi="ar-SA"/>
      </w:rPr>
    </w:lvl>
    <w:lvl w:ilvl="2" w:tplc="D3B675B4">
      <w:numFmt w:val="bullet"/>
      <w:lvlText w:val="•"/>
      <w:lvlJc w:val="left"/>
      <w:pPr>
        <w:ind w:left="2497" w:hanging="218"/>
      </w:pPr>
      <w:rPr>
        <w:rFonts w:hint="default"/>
        <w:lang w:val="pl-PL" w:eastAsia="en-US" w:bidi="ar-SA"/>
      </w:rPr>
    </w:lvl>
    <w:lvl w:ilvl="3" w:tplc="D70C6EEE">
      <w:numFmt w:val="bullet"/>
      <w:lvlText w:val="•"/>
      <w:lvlJc w:val="left"/>
      <w:pPr>
        <w:ind w:left="3495" w:hanging="218"/>
      </w:pPr>
      <w:rPr>
        <w:rFonts w:hint="default"/>
        <w:lang w:val="pl-PL" w:eastAsia="en-US" w:bidi="ar-SA"/>
      </w:rPr>
    </w:lvl>
    <w:lvl w:ilvl="4" w:tplc="FC6667D6">
      <w:numFmt w:val="bullet"/>
      <w:lvlText w:val="•"/>
      <w:lvlJc w:val="left"/>
      <w:pPr>
        <w:ind w:left="4494" w:hanging="218"/>
      </w:pPr>
      <w:rPr>
        <w:rFonts w:hint="default"/>
        <w:lang w:val="pl-PL" w:eastAsia="en-US" w:bidi="ar-SA"/>
      </w:rPr>
    </w:lvl>
    <w:lvl w:ilvl="5" w:tplc="DBB2FEAE">
      <w:numFmt w:val="bullet"/>
      <w:lvlText w:val="•"/>
      <w:lvlJc w:val="left"/>
      <w:pPr>
        <w:ind w:left="5493" w:hanging="218"/>
      </w:pPr>
      <w:rPr>
        <w:rFonts w:hint="default"/>
        <w:lang w:val="pl-PL" w:eastAsia="en-US" w:bidi="ar-SA"/>
      </w:rPr>
    </w:lvl>
    <w:lvl w:ilvl="6" w:tplc="12C0D2E0">
      <w:numFmt w:val="bullet"/>
      <w:lvlText w:val="•"/>
      <w:lvlJc w:val="left"/>
      <w:pPr>
        <w:ind w:left="6491" w:hanging="218"/>
      </w:pPr>
      <w:rPr>
        <w:rFonts w:hint="default"/>
        <w:lang w:val="pl-PL" w:eastAsia="en-US" w:bidi="ar-SA"/>
      </w:rPr>
    </w:lvl>
    <w:lvl w:ilvl="7" w:tplc="9696A402">
      <w:numFmt w:val="bullet"/>
      <w:lvlText w:val="•"/>
      <w:lvlJc w:val="left"/>
      <w:pPr>
        <w:ind w:left="7490" w:hanging="218"/>
      </w:pPr>
      <w:rPr>
        <w:rFonts w:hint="default"/>
        <w:lang w:val="pl-PL" w:eastAsia="en-US" w:bidi="ar-SA"/>
      </w:rPr>
    </w:lvl>
    <w:lvl w:ilvl="8" w:tplc="90ACA3E8">
      <w:numFmt w:val="bullet"/>
      <w:lvlText w:val="•"/>
      <w:lvlJc w:val="left"/>
      <w:pPr>
        <w:ind w:left="8488" w:hanging="218"/>
      </w:pPr>
      <w:rPr>
        <w:rFonts w:hint="default"/>
        <w:lang w:val="pl-PL" w:eastAsia="en-US" w:bidi="ar-SA"/>
      </w:rPr>
    </w:lvl>
  </w:abstractNum>
  <w:abstractNum w:abstractNumId="4">
    <w:nsid w:val="22E26C99"/>
    <w:multiLevelType w:val="hybridMultilevel"/>
    <w:tmpl w:val="E3887DA6"/>
    <w:lvl w:ilvl="0" w:tplc="AC8AB3BA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FEC822">
      <w:numFmt w:val="bullet"/>
      <w:lvlText w:val="•"/>
      <w:lvlJc w:val="left"/>
      <w:pPr>
        <w:ind w:left="1138" w:hanging="220"/>
      </w:pPr>
      <w:rPr>
        <w:rFonts w:hint="default"/>
        <w:lang w:val="pl-PL" w:eastAsia="en-US" w:bidi="ar-SA"/>
      </w:rPr>
    </w:lvl>
    <w:lvl w:ilvl="2" w:tplc="76F8A252">
      <w:numFmt w:val="bullet"/>
      <w:lvlText w:val="•"/>
      <w:lvlJc w:val="left"/>
      <w:pPr>
        <w:ind w:left="2177" w:hanging="220"/>
      </w:pPr>
      <w:rPr>
        <w:rFonts w:hint="default"/>
        <w:lang w:val="pl-PL" w:eastAsia="en-US" w:bidi="ar-SA"/>
      </w:rPr>
    </w:lvl>
    <w:lvl w:ilvl="3" w:tplc="B8D2E600">
      <w:numFmt w:val="bullet"/>
      <w:lvlText w:val="•"/>
      <w:lvlJc w:val="left"/>
      <w:pPr>
        <w:ind w:left="3215" w:hanging="220"/>
      </w:pPr>
      <w:rPr>
        <w:rFonts w:hint="default"/>
        <w:lang w:val="pl-PL" w:eastAsia="en-US" w:bidi="ar-SA"/>
      </w:rPr>
    </w:lvl>
    <w:lvl w:ilvl="4" w:tplc="1BC839F6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E82CA648">
      <w:numFmt w:val="bullet"/>
      <w:lvlText w:val="•"/>
      <w:lvlJc w:val="left"/>
      <w:pPr>
        <w:ind w:left="5293" w:hanging="220"/>
      </w:pPr>
      <w:rPr>
        <w:rFonts w:hint="default"/>
        <w:lang w:val="pl-PL" w:eastAsia="en-US" w:bidi="ar-SA"/>
      </w:rPr>
    </w:lvl>
    <w:lvl w:ilvl="6" w:tplc="BA0CCD70">
      <w:numFmt w:val="bullet"/>
      <w:lvlText w:val="•"/>
      <w:lvlJc w:val="left"/>
      <w:pPr>
        <w:ind w:left="6331" w:hanging="220"/>
      </w:pPr>
      <w:rPr>
        <w:rFonts w:hint="default"/>
        <w:lang w:val="pl-PL" w:eastAsia="en-US" w:bidi="ar-SA"/>
      </w:rPr>
    </w:lvl>
    <w:lvl w:ilvl="7" w:tplc="ECAC390E">
      <w:numFmt w:val="bullet"/>
      <w:lvlText w:val="•"/>
      <w:lvlJc w:val="left"/>
      <w:pPr>
        <w:ind w:left="7370" w:hanging="220"/>
      </w:pPr>
      <w:rPr>
        <w:rFonts w:hint="default"/>
        <w:lang w:val="pl-PL" w:eastAsia="en-US" w:bidi="ar-SA"/>
      </w:rPr>
    </w:lvl>
    <w:lvl w:ilvl="8" w:tplc="32C04660">
      <w:numFmt w:val="bullet"/>
      <w:lvlText w:val="•"/>
      <w:lvlJc w:val="left"/>
      <w:pPr>
        <w:ind w:left="8408" w:hanging="220"/>
      </w:pPr>
      <w:rPr>
        <w:rFonts w:hint="default"/>
        <w:lang w:val="pl-PL" w:eastAsia="en-US" w:bidi="ar-SA"/>
      </w:rPr>
    </w:lvl>
  </w:abstractNum>
  <w:abstractNum w:abstractNumId="5">
    <w:nsid w:val="27E42209"/>
    <w:multiLevelType w:val="hybridMultilevel"/>
    <w:tmpl w:val="CABC1318"/>
    <w:lvl w:ilvl="0" w:tplc="0040D5FE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9A524E">
      <w:numFmt w:val="bullet"/>
      <w:lvlText w:val="•"/>
      <w:lvlJc w:val="left"/>
      <w:pPr>
        <w:ind w:left="1642" w:hanging="220"/>
      </w:pPr>
      <w:rPr>
        <w:rFonts w:hint="default"/>
        <w:lang w:val="pl-PL" w:eastAsia="en-US" w:bidi="ar-SA"/>
      </w:rPr>
    </w:lvl>
    <w:lvl w:ilvl="2" w:tplc="FC782CB8">
      <w:numFmt w:val="bullet"/>
      <w:lvlText w:val="•"/>
      <w:lvlJc w:val="left"/>
      <w:pPr>
        <w:ind w:left="2625" w:hanging="220"/>
      </w:pPr>
      <w:rPr>
        <w:rFonts w:hint="default"/>
        <w:lang w:val="pl-PL" w:eastAsia="en-US" w:bidi="ar-SA"/>
      </w:rPr>
    </w:lvl>
    <w:lvl w:ilvl="3" w:tplc="FCDAFC14">
      <w:numFmt w:val="bullet"/>
      <w:lvlText w:val="•"/>
      <w:lvlJc w:val="left"/>
      <w:pPr>
        <w:ind w:left="3607" w:hanging="220"/>
      </w:pPr>
      <w:rPr>
        <w:rFonts w:hint="default"/>
        <w:lang w:val="pl-PL" w:eastAsia="en-US" w:bidi="ar-SA"/>
      </w:rPr>
    </w:lvl>
    <w:lvl w:ilvl="4" w:tplc="4220260A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AC943C2E">
      <w:numFmt w:val="bullet"/>
      <w:lvlText w:val="•"/>
      <w:lvlJc w:val="left"/>
      <w:pPr>
        <w:ind w:left="5573" w:hanging="220"/>
      </w:pPr>
      <w:rPr>
        <w:rFonts w:hint="default"/>
        <w:lang w:val="pl-PL" w:eastAsia="en-US" w:bidi="ar-SA"/>
      </w:rPr>
    </w:lvl>
    <w:lvl w:ilvl="6" w:tplc="3FA039EA">
      <w:numFmt w:val="bullet"/>
      <w:lvlText w:val="•"/>
      <w:lvlJc w:val="left"/>
      <w:pPr>
        <w:ind w:left="6555" w:hanging="220"/>
      </w:pPr>
      <w:rPr>
        <w:rFonts w:hint="default"/>
        <w:lang w:val="pl-PL" w:eastAsia="en-US" w:bidi="ar-SA"/>
      </w:rPr>
    </w:lvl>
    <w:lvl w:ilvl="7" w:tplc="22AED298">
      <w:numFmt w:val="bullet"/>
      <w:lvlText w:val="•"/>
      <w:lvlJc w:val="left"/>
      <w:pPr>
        <w:ind w:left="7538" w:hanging="220"/>
      </w:pPr>
      <w:rPr>
        <w:rFonts w:hint="default"/>
        <w:lang w:val="pl-PL" w:eastAsia="en-US" w:bidi="ar-SA"/>
      </w:rPr>
    </w:lvl>
    <w:lvl w:ilvl="8" w:tplc="8F122A48">
      <w:numFmt w:val="bullet"/>
      <w:lvlText w:val="•"/>
      <w:lvlJc w:val="left"/>
      <w:pPr>
        <w:ind w:left="8520" w:hanging="220"/>
      </w:pPr>
      <w:rPr>
        <w:rFonts w:hint="default"/>
        <w:lang w:val="pl-PL" w:eastAsia="en-US" w:bidi="ar-SA"/>
      </w:rPr>
    </w:lvl>
  </w:abstractNum>
  <w:abstractNum w:abstractNumId="6">
    <w:nsid w:val="364B0CA4"/>
    <w:multiLevelType w:val="hybridMultilevel"/>
    <w:tmpl w:val="2D5EB89A"/>
    <w:lvl w:ilvl="0" w:tplc="5C0A530C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C4F8A4">
      <w:numFmt w:val="bullet"/>
      <w:lvlText w:val="•"/>
      <w:lvlJc w:val="left"/>
      <w:pPr>
        <w:ind w:left="1462" w:hanging="239"/>
      </w:pPr>
      <w:rPr>
        <w:rFonts w:hint="default"/>
        <w:lang w:val="pl-PL" w:eastAsia="en-US" w:bidi="ar-SA"/>
      </w:rPr>
    </w:lvl>
    <w:lvl w:ilvl="2" w:tplc="7382DBE8">
      <w:numFmt w:val="bullet"/>
      <w:lvlText w:val="•"/>
      <w:lvlJc w:val="left"/>
      <w:pPr>
        <w:ind w:left="2465" w:hanging="239"/>
      </w:pPr>
      <w:rPr>
        <w:rFonts w:hint="default"/>
        <w:lang w:val="pl-PL" w:eastAsia="en-US" w:bidi="ar-SA"/>
      </w:rPr>
    </w:lvl>
    <w:lvl w:ilvl="3" w:tplc="E5023B42">
      <w:numFmt w:val="bullet"/>
      <w:lvlText w:val="•"/>
      <w:lvlJc w:val="left"/>
      <w:pPr>
        <w:ind w:left="3467" w:hanging="239"/>
      </w:pPr>
      <w:rPr>
        <w:rFonts w:hint="default"/>
        <w:lang w:val="pl-PL" w:eastAsia="en-US" w:bidi="ar-SA"/>
      </w:rPr>
    </w:lvl>
    <w:lvl w:ilvl="4" w:tplc="ACFE1CA0">
      <w:numFmt w:val="bullet"/>
      <w:lvlText w:val="•"/>
      <w:lvlJc w:val="left"/>
      <w:pPr>
        <w:ind w:left="4470" w:hanging="239"/>
      </w:pPr>
      <w:rPr>
        <w:rFonts w:hint="default"/>
        <w:lang w:val="pl-PL" w:eastAsia="en-US" w:bidi="ar-SA"/>
      </w:rPr>
    </w:lvl>
    <w:lvl w:ilvl="5" w:tplc="6A32944A">
      <w:numFmt w:val="bullet"/>
      <w:lvlText w:val="•"/>
      <w:lvlJc w:val="left"/>
      <w:pPr>
        <w:ind w:left="5473" w:hanging="239"/>
      </w:pPr>
      <w:rPr>
        <w:rFonts w:hint="default"/>
        <w:lang w:val="pl-PL" w:eastAsia="en-US" w:bidi="ar-SA"/>
      </w:rPr>
    </w:lvl>
    <w:lvl w:ilvl="6" w:tplc="6A98AEC2">
      <w:numFmt w:val="bullet"/>
      <w:lvlText w:val="•"/>
      <w:lvlJc w:val="left"/>
      <w:pPr>
        <w:ind w:left="6475" w:hanging="239"/>
      </w:pPr>
      <w:rPr>
        <w:rFonts w:hint="default"/>
        <w:lang w:val="pl-PL" w:eastAsia="en-US" w:bidi="ar-SA"/>
      </w:rPr>
    </w:lvl>
    <w:lvl w:ilvl="7" w:tplc="C20A7AA8">
      <w:numFmt w:val="bullet"/>
      <w:lvlText w:val="•"/>
      <w:lvlJc w:val="left"/>
      <w:pPr>
        <w:ind w:left="7478" w:hanging="239"/>
      </w:pPr>
      <w:rPr>
        <w:rFonts w:hint="default"/>
        <w:lang w:val="pl-PL" w:eastAsia="en-US" w:bidi="ar-SA"/>
      </w:rPr>
    </w:lvl>
    <w:lvl w:ilvl="8" w:tplc="11CCFD82">
      <w:numFmt w:val="bullet"/>
      <w:lvlText w:val="•"/>
      <w:lvlJc w:val="left"/>
      <w:pPr>
        <w:ind w:left="8480" w:hanging="239"/>
      </w:pPr>
      <w:rPr>
        <w:rFonts w:hint="default"/>
        <w:lang w:val="pl-PL" w:eastAsia="en-US" w:bidi="ar-SA"/>
      </w:rPr>
    </w:lvl>
  </w:abstractNum>
  <w:abstractNum w:abstractNumId="7">
    <w:nsid w:val="3832085F"/>
    <w:multiLevelType w:val="hybridMultilevel"/>
    <w:tmpl w:val="8A740978"/>
    <w:lvl w:ilvl="0" w:tplc="A796C0D0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F0DD2A">
      <w:numFmt w:val="bullet"/>
      <w:lvlText w:val="•"/>
      <w:lvlJc w:val="left"/>
      <w:pPr>
        <w:ind w:left="1138" w:hanging="220"/>
      </w:pPr>
      <w:rPr>
        <w:rFonts w:hint="default"/>
        <w:lang w:val="pl-PL" w:eastAsia="en-US" w:bidi="ar-SA"/>
      </w:rPr>
    </w:lvl>
    <w:lvl w:ilvl="2" w:tplc="304AE018">
      <w:numFmt w:val="bullet"/>
      <w:lvlText w:val="•"/>
      <w:lvlJc w:val="left"/>
      <w:pPr>
        <w:ind w:left="2177" w:hanging="220"/>
      </w:pPr>
      <w:rPr>
        <w:rFonts w:hint="default"/>
        <w:lang w:val="pl-PL" w:eastAsia="en-US" w:bidi="ar-SA"/>
      </w:rPr>
    </w:lvl>
    <w:lvl w:ilvl="3" w:tplc="A2D69EE4">
      <w:numFmt w:val="bullet"/>
      <w:lvlText w:val="•"/>
      <w:lvlJc w:val="left"/>
      <w:pPr>
        <w:ind w:left="3215" w:hanging="220"/>
      </w:pPr>
      <w:rPr>
        <w:rFonts w:hint="default"/>
        <w:lang w:val="pl-PL" w:eastAsia="en-US" w:bidi="ar-SA"/>
      </w:rPr>
    </w:lvl>
    <w:lvl w:ilvl="4" w:tplc="F85C751A">
      <w:numFmt w:val="bullet"/>
      <w:lvlText w:val="•"/>
      <w:lvlJc w:val="left"/>
      <w:pPr>
        <w:ind w:left="4254" w:hanging="220"/>
      </w:pPr>
      <w:rPr>
        <w:rFonts w:hint="default"/>
        <w:lang w:val="pl-PL" w:eastAsia="en-US" w:bidi="ar-SA"/>
      </w:rPr>
    </w:lvl>
    <w:lvl w:ilvl="5" w:tplc="D6E0D840">
      <w:numFmt w:val="bullet"/>
      <w:lvlText w:val="•"/>
      <w:lvlJc w:val="left"/>
      <w:pPr>
        <w:ind w:left="5293" w:hanging="220"/>
      </w:pPr>
      <w:rPr>
        <w:rFonts w:hint="default"/>
        <w:lang w:val="pl-PL" w:eastAsia="en-US" w:bidi="ar-SA"/>
      </w:rPr>
    </w:lvl>
    <w:lvl w:ilvl="6" w:tplc="C9463342">
      <w:numFmt w:val="bullet"/>
      <w:lvlText w:val="•"/>
      <w:lvlJc w:val="left"/>
      <w:pPr>
        <w:ind w:left="6331" w:hanging="220"/>
      </w:pPr>
      <w:rPr>
        <w:rFonts w:hint="default"/>
        <w:lang w:val="pl-PL" w:eastAsia="en-US" w:bidi="ar-SA"/>
      </w:rPr>
    </w:lvl>
    <w:lvl w:ilvl="7" w:tplc="D66C8368">
      <w:numFmt w:val="bullet"/>
      <w:lvlText w:val="•"/>
      <w:lvlJc w:val="left"/>
      <w:pPr>
        <w:ind w:left="7370" w:hanging="220"/>
      </w:pPr>
      <w:rPr>
        <w:rFonts w:hint="default"/>
        <w:lang w:val="pl-PL" w:eastAsia="en-US" w:bidi="ar-SA"/>
      </w:rPr>
    </w:lvl>
    <w:lvl w:ilvl="8" w:tplc="D4766EBC">
      <w:numFmt w:val="bullet"/>
      <w:lvlText w:val="•"/>
      <w:lvlJc w:val="left"/>
      <w:pPr>
        <w:ind w:left="8408" w:hanging="220"/>
      </w:pPr>
      <w:rPr>
        <w:rFonts w:hint="default"/>
        <w:lang w:val="pl-PL" w:eastAsia="en-US" w:bidi="ar-SA"/>
      </w:rPr>
    </w:lvl>
  </w:abstractNum>
  <w:abstractNum w:abstractNumId="8">
    <w:nsid w:val="3B207EE2"/>
    <w:multiLevelType w:val="hybridMultilevel"/>
    <w:tmpl w:val="E88E0E6C"/>
    <w:lvl w:ilvl="0" w:tplc="93860288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ACB920">
      <w:numFmt w:val="bullet"/>
      <w:lvlText w:val="•"/>
      <w:lvlJc w:val="left"/>
      <w:pPr>
        <w:ind w:left="1642" w:hanging="220"/>
      </w:pPr>
      <w:rPr>
        <w:rFonts w:hint="default"/>
        <w:lang w:val="pl-PL" w:eastAsia="en-US" w:bidi="ar-SA"/>
      </w:rPr>
    </w:lvl>
    <w:lvl w:ilvl="2" w:tplc="B6A094A2">
      <w:numFmt w:val="bullet"/>
      <w:lvlText w:val="•"/>
      <w:lvlJc w:val="left"/>
      <w:pPr>
        <w:ind w:left="2625" w:hanging="220"/>
      </w:pPr>
      <w:rPr>
        <w:rFonts w:hint="default"/>
        <w:lang w:val="pl-PL" w:eastAsia="en-US" w:bidi="ar-SA"/>
      </w:rPr>
    </w:lvl>
    <w:lvl w:ilvl="3" w:tplc="71A417B8">
      <w:numFmt w:val="bullet"/>
      <w:lvlText w:val="•"/>
      <w:lvlJc w:val="left"/>
      <w:pPr>
        <w:ind w:left="3607" w:hanging="220"/>
      </w:pPr>
      <w:rPr>
        <w:rFonts w:hint="default"/>
        <w:lang w:val="pl-PL" w:eastAsia="en-US" w:bidi="ar-SA"/>
      </w:rPr>
    </w:lvl>
    <w:lvl w:ilvl="4" w:tplc="407AFC8E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69FA26C4">
      <w:numFmt w:val="bullet"/>
      <w:lvlText w:val="•"/>
      <w:lvlJc w:val="left"/>
      <w:pPr>
        <w:ind w:left="5573" w:hanging="220"/>
      </w:pPr>
      <w:rPr>
        <w:rFonts w:hint="default"/>
        <w:lang w:val="pl-PL" w:eastAsia="en-US" w:bidi="ar-SA"/>
      </w:rPr>
    </w:lvl>
    <w:lvl w:ilvl="6" w:tplc="AB3A3AC8">
      <w:numFmt w:val="bullet"/>
      <w:lvlText w:val="•"/>
      <w:lvlJc w:val="left"/>
      <w:pPr>
        <w:ind w:left="6555" w:hanging="220"/>
      </w:pPr>
      <w:rPr>
        <w:rFonts w:hint="default"/>
        <w:lang w:val="pl-PL" w:eastAsia="en-US" w:bidi="ar-SA"/>
      </w:rPr>
    </w:lvl>
    <w:lvl w:ilvl="7" w:tplc="6A4C47E4">
      <w:numFmt w:val="bullet"/>
      <w:lvlText w:val="•"/>
      <w:lvlJc w:val="left"/>
      <w:pPr>
        <w:ind w:left="7538" w:hanging="220"/>
      </w:pPr>
      <w:rPr>
        <w:rFonts w:hint="default"/>
        <w:lang w:val="pl-PL" w:eastAsia="en-US" w:bidi="ar-SA"/>
      </w:rPr>
    </w:lvl>
    <w:lvl w:ilvl="8" w:tplc="6F325B5A">
      <w:numFmt w:val="bullet"/>
      <w:lvlText w:val="•"/>
      <w:lvlJc w:val="left"/>
      <w:pPr>
        <w:ind w:left="8520" w:hanging="220"/>
      </w:pPr>
      <w:rPr>
        <w:rFonts w:hint="default"/>
        <w:lang w:val="pl-PL" w:eastAsia="en-US" w:bidi="ar-SA"/>
      </w:rPr>
    </w:lvl>
  </w:abstractNum>
  <w:abstractNum w:abstractNumId="9">
    <w:nsid w:val="3B3C1F35"/>
    <w:multiLevelType w:val="hybridMultilevel"/>
    <w:tmpl w:val="FB720652"/>
    <w:lvl w:ilvl="0" w:tplc="EE5E0D2A">
      <w:start w:val="1"/>
      <w:numFmt w:val="decimal"/>
      <w:lvlText w:val="%1)"/>
      <w:lvlJc w:val="left"/>
      <w:pPr>
        <w:ind w:left="74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78A278">
      <w:numFmt w:val="bullet"/>
      <w:lvlText w:val="•"/>
      <w:lvlJc w:val="left"/>
      <w:pPr>
        <w:ind w:left="1714" w:hanging="245"/>
      </w:pPr>
      <w:rPr>
        <w:rFonts w:hint="default"/>
        <w:lang w:val="pl-PL" w:eastAsia="en-US" w:bidi="ar-SA"/>
      </w:rPr>
    </w:lvl>
    <w:lvl w:ilvl="2" w:tplc="618CA004">
      <w:numFmt w:val="bullet"/>
      <w:lvlText w:val="•"/>
      <w:lvlJc w:val="left"/>
      <w:pPr>
        <w:ind w:left="2689" w:hanging="245"/>
      </w:pPr>
      <w:rPr>
        <w:rFonts w:hint="default"/>
        <w:lang w:val="pl-PL" w:eastAsia="en-US" w:bidi="ar-SA"/>
      </w:rPr>
    </w:lvl>
    <w:lvl w:ilvl="3" w:tplc="647C77C8">
      <w:numFmt w:val="bullet"/>
      <w:lvlText w:val="•"/>
      <w:lvlJc w:val="left"/>
      <w:pPr>
        <w:ind w:left="3663" w:hanging="245"/>
      </w:pPr>
      <w:rPr>
        <w:rFonts w:hint="default"/>
        <w:lang w:val="pl-PL" w:eastAsia="en-US" w:bidi="ar-SA"/>
      </w:rPr>
    </w:lvl>
    <w:lvl w:ilvl="4" w:tplc="D4EE3D8E">
      <w:numFmt w:val="bullet"/>
      <w:lvlText w:val="•"/>
      <w:lvlJc w:val="left"/>
      <w:pPr>
        <w:ind w:left="4638" w:hanging="245"/>
      </w:pPr>
      <w:rPr>
        <w:rFonts w:hint="default"/>
        <w:lang w:val="pl-PL" w:eastAsia="en-US" w:bidi="ar-SA"/>
      </w:rPr>
    </w:lvl>
    <w:lvl w:ilvl="5" w:tplc="EC46D7D8">
      <w:numFmt w:val="bullet"/>
      <w:lvlText w:val="•"/>
      <w:lvlJc w:val="left"/>
      <w:pPr>
        <w:ind w:left="5613" w:hanging="245"/>
      </w:pPr>
      <w:rPr>
        <w:rFonts w:hint="default"/>
        <w:lang w:val="pl-PL" w:eastAsia="en-US" w:bidi="ar-SA"/>
      </w:rPr>
    </w:lvl>
    <w:lvl w:ilvl="6" w:tplc="021E79DA">
      <w:numFmt w:val="bullet"/>
      <w:lvlText w:val="•"/>
      <w:lvlJc w:val="left"/>
      <w:pPr>
        <w:ind w:left="6587" w:hanging="245"/>
      </w:pPr>
      <w:rPr>
        <w:rFonts w:hint="default"/>
        <w:lang w:val="pl-PL" w:eastAsia="en-US" w:bidi="ar-SA"/>
      </w:rPr>
    </w:lvl>
    <w:lvl w:ilvl="7" w:tplc="FCD660DE">
      <w:numFmt w:val="bullet"/>
      <w:lvlText w:val="•"/>
      <w:lvlJc w:val="left"/>
      <w:pPr>
        <w:ind w:left="7562" w:hanging="245"/>
      </w:pPr>
      <w:rPr>
        <w:rFonts w:hint="default"/>
        <w:lang w:val="pl-PL" w:eastAsia="en-US" w:bidi="ar-SA"/>
      </w:rPr>
    </w:lvl>
    <w:lvl w:ilvl="8" w:tplc="BC942A52">
      <w:numFmt w:val="bullet"/>
      <w:lvlText w:val="•"/>
      <w:lvlJc w:val="left"/>
      <w:pPr>
        <w:ind w:left="8536" w:hanging="245"/>
      </w:pPr>
      <w:rPr>
        <w:rFonts w:hint="default"/>
        <w:lang w:val="pl-PL" w:eastAsia="en-US" w:bidi="ar-SA"/>
      </w:rPr>
    </w:lvl>
  </w:abstractNum>
  <w:abstractNum w:abstractNumId="10">
    <w:nsid w:val="45033C97"/>
    <w:multiLevelType w:val="hybridMultilevel"/>
    <w:tmpl w:val="446A11B8"/>
    <w:lvl w:ilvl="0" w:tplc="0D7A5852">
      <w:start w:val="1"/>
      <w:numFmt w:val="lowerLetter"/>
      <w:lvlText w:val="%1)"/>
      <w:lvlJc w:val="left"/>
      <w:pPr>
        <w:ind w:left="1578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9A488C">
      <w:numFmt w:val="bullet"/>
      <w:lvlText w:val="•"/>
      <w:lvlJc w:val="left"/>
      <w:pPr>
        <w:ind w:left="2470" w:hanging="418"/>
      </w:pPr>
      <w:rPr>
        <w:rFonts w:hint="default"/>
        <w:lang w:val="pl-PL" w:eastAsia="en-US" w:bidi="ar-SA"/>
      </w:rPr>
    </w:lvl>
    <w:lvl w:ilvl="2" w:tplc="AD7288D0">
      <w:numFmt w:val="bullet"/>
      <w:lvlText w:val="•"/>
      <w:lvlJc w:val="left"/>
      <w:pPr>
        <w:ind w:left="3361" w:hanging="418"/>
      </w:pPr>
      <w:rPr>
        <w:rFonts w:hint="default"/>
        <w:lang w:val="pl-PL" w:eastAsia="en-US" w:bidi="ar-SA"/>
      </w:rPr>
    </w:lvl>
    <w:lvl w:ilvl="3" w:tplc="1206E248">
      <w:numFmt w:val="bullet"/>
      <w:lvlText w:val="•"/>
      <w:lvlJc w:val="left"/>
      <w:pPr>
        <w:ind w:left="4251" w:hanging="418"/>
      </w:pPr>
      <w:rPr>
        <w:rFonts w:hint="default"/>
        <w:lang w:val="pl-PL" w:eastAsia="en-US" w:bidi="ar-SA"/>
      </w:rPr>
    </w:lvl>
    <w:lvl w:ilvl="4" w:tplc="81668452">
      <w:numFmt w:val="bullet"/>
      <w:lvlText w:val="•"/>
      <w:lvlJc w:val="left"/>
      <w:pPr>
        <w:ind w:left="5142" w:hanging="418"/>
      </w:pPr>
      <w:rPr>
        <w:rFonts w:hint="default"/>
        <w:lang w:val="pl-PL" w:eastAsia="en-US" w:bidi="ar-SA"/>
      </w:rPr>
    </w:lvl>
    <w:lvl w:ilvl="5" w:tplc="C9C4DAAC">
      <w:numFmt w:val="bullet"/>
      <w:lvlText w:val="•"/>
      <w:lvlJc w:val="left"/>
      <w:pPr>
        <w:ind w:left="6033" w:hanging="418"/>
      </w:pPr>
      <w:rPr>
        <w:rFonts w:hint="default"/>
        <w:lang w:val="pl-PL" w:eastAsia="en-US" w:bidi="ar-SA"/>
      </w:rPr>
    </w:lvl>
    <w:lvl w:ilvl="6" w:tplc="86C01592">
      <w:numFmt w:val="bullet"/>
      <w:lvlText w:val="•"/>
      <w:lvlJc w:val="left"/>
      <w:pPr>
        <w:ind w:left="6923" w:hanging="418"/>
      </w:pPr>
      <w:rPr>
        <w:rFonts w:hint="default"/>
        <w:lang w:val="pl-PL" w:eastAsia="en-US" w:bidi="ar-SA"/>
      </w:rPr>
    </w:lvl>
    <w:lvl w:ilvl="7" w:tplc="C80E55A6">
      <w:numFmt w:val="bullet"/>
      <w:lvlText w:val="•"/>
      <w:lvlJc w:val="left"/>
      <w:pPr>
        <w:ind w:left="7814" w:hanging="418"/>
      </w:pPr>
      <w:rPr>
        <w:rFonts w:hint="default"/>
        <w:lang w:val="pl-PL" w:eastAsia="en-US" w:bidi="ar-SA"/>
      </w:rPr>
    </w:lvl>
    <w:lvl w:ilvl="8" w:tplc="58182138">
      <w:numFmt w:val="bullet"/>
      <w:lvlText w:val="•"/>
      <w:lvlJc w:val="left"/>
      <w:pPr>
        <w:ind w:left="8704" w:hanging="418"/>
      </w:pPr>
      <w:rPr>
        <w:rFonts w:hint="default"/>
        <w:lang w:val="pl-PL" w:eastAsia="en-US" w:bidi="ar-SA"/>
      </w:rPr>
    </w:lvl>
  </w:abstractNum>
  <w:abstractNum w:abstractNumId="11">
    <w:nsid w:val="5792449A"/>
    <w:multiLevelType w:val="hybridMultilevel"/>
    <w:tmpl w:val="30522B4E"/>
    <w:lvl w:ilvl="0" w:tplc="BD70F714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B8E680">
      <w:numFmt w:val="bullet"/>
      <w:lvlText w:val="•"/>
      <w:lvlJc w:val="left"/>
      <w:pPr>
        <w:ind w:left="1444" w:hanging="239"/>
      </w:pPr>
      <w:rPr>
        <w:rFonts w:hint="default"/>
        <w:lang w:val="pl-PL" w:eastAsia="en-US" w:bidi="ar-SA"/>
      </w:rPr>
    </w:lvl>
    <w:lvl w:ilvl="2" w:tplc="7A3CCBE4">
      <w:numFmt w:val="bullet"/>
      <w:lvlText w:val="•"/>
      <w:lvlJc w:val="left"/>
      <w:pPr>
        <w:ind w:left="2449" w:hanging="239"/>
      </w:pPr>
      <w:rPr>
        <w:rFonts w:hint="default"/>
        <w:lang w:val="pl-PL" w:eastAsia="en-US" w:bidi="ar-SA"/>
      </w:rPr>
    </w:lvl>
    <w:lvl w:ilvl="3" w:tplc="65A26F60">
      <w:numFmt w:val="bullet"/>
      <w:lvlText w:val="•"/>
      <w:lvlJc w:val="left"/>
      <w:pPr>
        <w:ind w:left="3453" w:hanging="239"/>
      </w:pPr>
      <w:rPr>
        <w:rFonts w:hint="default"/>
        <w:lang w:val="pl-PL" w:eastAsia="en-US" w:bidi="ar-SA"/>
      </w:rPr>
    </w:lvl>
    <w:lvl w:ilvl="4" w:tplc="0D6C27FA">
      <w:numFmt w:val="bullet"/>
      <w:lvlText w:val="•"/>
      <w:lvlJc w:val="left"/>
      <w:pPr>
        <w:ind w:left="4458" w:hanging="239"/>
      </w:pPr>
      <w:rPr>
        <w:rFonts w:hint="default"/>
        <w:lang w:val="pl-PL" w:eastAsia="en-US" w:bidi="ar-SA"/>
      </w:rPr>
    </w:lvl>
    <w:lvl w:ilvl="5" w:tplc="142422B0">
      <w:numFmt w:val="bullet"/>
      <w:lvlText w:val="•"/>
      <w:lvlJc w:val="left"/>
      <w:pPr>
        <w:ind w:left="5463" w:hanging="239"/>
      </w:pPr>
      <w:rPr>
        <w:rFonts w:hint="default"/>
        <w:lang w:val="pl-PL" w:eastAsia="en-US" w:bidi="ar-SA"/>
      </w:rPr>
    </w:lvl>
    <w:lvl w:ilvl="6" w:tplc="0304EF04">
      <w:numFmt w:val="bullet"/>
      <w:lvlText w:val="•"/>
      <w:lvlJc w:val="left"/>
      <w:pPr>
        <w:ind w:left="6467" w:hanging="239"/>
      </w:pPr>
      <w:rPr>
        <w:rFonts w:hint="default"/>
        <w:lang w:val="pl-PL" w:eastAsia="en-US" w:bidi="ar-SA"/>
      </w:rPr>
    </w:lvl>
    <w:lvl w:ilvl="7" w:tplc="30D85D7C">
      <w:numFmt w:val="bullet"/>
      <w:lvlText w:val="•"/>
      <w:lvlJc w:val="left"/>
      <w:pPr>
        <w:ind w:left="7472" w:hanging="239"/>
      </w:pPr>
      <w:rPr>
        <w:rFonts w:hint="default"/>
        <w:lang w:val="pl-PL" w:eastAsia="en-US" w:bidi="ar-SA"/>
      </w:rPr>
    </w:lvl>
    <w:lvl w:ilvl="8" w:tplc="CC2667AA">
      <w:numFmt w:val="bullet"/>
      <w:lvlText w:val="•"/>
      <w:lvlJc w:val="left"/>
      <w:pPr>
        <w:ind w:left="8476" w:hanging="239"/>
      </w:pPr>
      <w:rPr>
        <w:rFonts w:hint="default"/>
        <w:lang w:val="pl-PL" w:eastAsia="en-US" w:bidi="ar-SA"/>
      </w:rPr>
    </w:lvl>
  </w:abstractNum>
  <w:abstractNum w:abstractNumId="12">
    <w:nsid w:val="58AD1CAB"/>
    <w:multiLevelType w:val="hybridMultilevel"/>
    <w:tmpl w:val="EBF4AB50"/>
    <w:lvl w:ilvl="0" w:tplc="C23AC116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CC8826">
      <w:numFmt w:val="bullet"/>
      <w:lvlText w:val="•"/>
      <w:lvlJc w:val="left"/>
      <w:pPr>
        <w:ind w:left="1642" w:hanging="220"/>
      </w:pPr>
      <w:rPr>
        <w:rFonts w:hint="default"/>
        <w:lang w:val="pl-PL" w:eastAsia="en-US" w:bidi="ar-SA"/>
      </w:rPr>
    </w:lvl>
    <w:lvl w:ilvl="2" w:tplc="A556651A">
      <w:numFmt w:val="bullet"/>
      <w:lvlText w:val="•"/>
      <w:lvlJc w:val="left"/>
      <w:pPr>
        <w:ind w:left="2625" w:hanging="220"/>
      </w:pPr>
      <w:rPr>
        <w:rFonts w:hint="default"/>
        <w:lang w:val="pl-PL" w:eastAsia="en-US" w:bidi="ar-SA"/>
      </w:rPr>
    </w:lvl>
    <w:lvl w:ilvl="3" w:tplc="313AE114">
      <w:numFmt w:val="bullet"/>
      <w:lvlText w:val="•"/>
      <w:lvlJc w:val="left"/>
      <w:pPr>
        <w:ind w:left="3607" w:hanging="220"/>
      </w:pPr>
      <w:rPr>
        <w:rFonts w:hint="default"/>
        <w:lang w:val="pl-PL" w:eastAsia="en-US" w:bidi="ar-SA"/>
      </w:rPr>
    </w:lvl>
    <w:lvl w:ilvl="4" w:tplc="3B522E3A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DDEC2A7C">
      <w:numFmt w:val="bullet"/>
      <w:lvlText w:val="•"/>
      <w:lvlJc w:val="left"/>
      <w:pPr>
        <w:ind w:left="5573" w:hanging="220"/>
      </w:pPr>
      <w:rPr>
        <w:rFonts w:hint="default"/>
        <w:lang w:val="pl-PL" w:eastAsia="en-US" w:bidi="ar-SA"/>
      </w:rPr>
    </w:lvl>
    <w:lvl w:ilvl="6" w:tplc="5568D89E">
      <w:numFmt w:val="bullet"/>
      <w:lvlText w:val="•"/>
      <w:lvlJc w:val="left"/>
      <w:pPr>
        <w:ind w:left="6555" w:hanging="220"/>
      </w:pPr>
      <w:rPr>
        <w:rFonts w:hint="default"/>
        <w:lang w:val="pl-PL" w:eastAsia="en-US" w:bidi="ar-SA"/>
      </w:rPr>
    </w:lvl>
    <w:lvl w:ilvl="7" w:tplc="D9F29D62">
      <w:numFmt w:val="bullet"/>
      <w:lvlText w:val="•"/>
      <w:lvlJc w:val="left"/>
      <w:pPr>
        <w:ind w:left="7538" w:hanging="220"/>
      </w:pPr>
      <w:rPr>
        <w:rFonts w:hint="default"/>
        <w:lang w:val="pl-PL" w:eastAsia="en-US" w:bidi="ar-SA"/>
      </w:rPr>
    </w:lvl>
    <w:lvl w:ilvl="8" w:tplc="44504564">
      <w:numFmt w:val="bullet"/>
      <w:lvlText w:val="•"/>
      <w:lvlJc w:val="left"/>
      <w:pPr>
        <w:ind w:left="8520" w:hanging="220"/>
      </w:pPr>
      <w:rPr>
        <w:rFonts w:hint="default"/>
        <w:lang w:val="pl-PL" w:eastAsia="en-US" w:bidi="ar-SA"/>
      </w:rPr>
    </w:lvl>
  </w:abstractNum>
  <w:abstractNum w:abstractNumId="13">
    <w:nsid w:val="60B53894"/>
    <w:multiLevelType w:val="hybridMultilevel"/>
    <w:tmpl w:val="73527D42"/>
    <w:lvl w:ilvl="0" w:tplc="F120FCDE">
      <w:start w:val="1"/>
      <w:numFmt w:val="upperRoman"/>
      <w:lvlText w:val="%1."/>
      <w:lvlJc w:val="left"/>
      <w:pPr>
        <w:ind w:left="676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7BEFEAE">
      <w:start w:val="1"/>
      <w:numFmt w:val="decimal"/>
      <w:lvlText w:val="%2."/>
      <w:lvlJc w:val="left"/>
      <w:pPr>
        <w:ind w:left="700" w:hanging="202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284AEBCC">
      <w:start w:val="1"/>
      <w:numFmt w:val="decimal"/>
      <w:lvlText w:val="%3)"/>
      <w:lvlJc w:val="left"/>
      <w:pPr>
        <w:ind w:left="1295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87E6E16C">
      <w:numFmt w:val="bullet"/>
      <w:lvlText w:val="•"/>
      <w:lvlJc w:val="left"/>
      <w:pPr>
        <w:ind w:left="2448" w:hanging="202"/>
      </w:pPr>
      <w:rPr>
        <w:rFonts w:hint="default"/>
        <w:lang w:val="pl-PL" w:eastAsia="en-US" w:bidi="ar-SA"/>
      </w:rPr>
    </w:lvl>
    <w:lvl w:ilvl="4" w:tplc="8DFCA1B4">
      <w:numFmt w:val="bullet"/>
      <w:lvlText w:val="•"/>
      <w:lvlJc w:val="left"/>
      <w:pPr>
        <w:ind w:left="3596" w:hanging="202"/>
      </w:pPr>
      <w:rPr>
        <w:rFonts w:hint="default"/>
        <w:lang w:val="pl-PL" w:eastAsia="en-US" w:bidi="ar-SA"/>
      </w:rPr>
    </w:lvl>
    <w:lvl w:ilvl="5" w:tplc="E61426A2">
      <w:numFmt w:val="bullet"/>
      <w:lvlText w:val="•"/>
      <w:lvlJc w:val="left"/>
      <w:pPr>
        <w:ind w:left="4744" w:hanging="202"/>
      </w:pPr>
      <w:rPr>
        <w:rFonts w:hint="default"/>
        <w:lang w:val="pl-PL" w:eastAsia="en-US" w:bidi="ar-SA"/>
      </w:rPr>
    </w:lvl>
    <w:lvl w:ilvl="6" w:tplc="80244E96">
      <w:numFmt w:val="bullet"/>
      <w:lvlText w:val="•"/>
      <w:lvlJc w:val="left"/>
      <w:pPr>
        <w:ind w:left="5893" w:hanging="202"/>
      </w:pPr>
      <w:rPr>
        <w:rFonts w:hint="default"/>
        <w:lang w:val="pl-PL" w:eastAsia="en-US" w:bidi="ar-SA"/>
      </w:rPr>
    </w:lvl>
    <w:lvl w:ilvl="7" w:tplc="5D4ED4E0">
      <w:numFmt w:val="bullet"/>
      <w:lvlText w:val="•"/>
      <w:lvlJc w:val="left"/>
      <w:pPr>
        <w:ind w:left="7041" w:hanging="202"/>
      </w:pPr>
      <w:rPr>
        <w:rFonts w:hint="default"/>
        <w:lang w:val="pl-PL" w:eastAsia="en-US" w:bidi="ar-SA"/>
      </w:rPr>
    </w:lvl>
    <w:lvl w:ilvl="8" w:tplc="144041C6">
      <w:numFmt w:val="bullet"/>
      <w:lvlText w:val="•"/>
      <w:lvlJc w:val="left"/>
      <w:pPr>
        <w:ind w:left="8189" w:hanging="202"/>
      </w:pPr>
      <w:rPr>
        <w:rFonts w:hint="default"/>
        <w:lang w:val="pl-PL" w:eastAsia="en-US" w:bidi="ar-SA"/>
      </w:rPr>
    </w:lvl>
  </w:abstractNum>
  <w:abstractNum w:abstractNumId="14">
    <w:nsid w:val="693F6BEC"/>
    <w:multiLevelType w:val="hybridMultilevel"/>
    <w:tmpl w:val="39C6D834"/>
    <w:lvl w:ilvl="0" w:tplc="DBF039A4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CE343A">
      <w:numFmt w:val="bullet"/>
      <w:lvlText w:val="•"/>
      <w:lvlJc w:val="left"/>
      <w:pPr>
        <w:ind w:left="1642" w:hanging="220"/>
      </w:pPr>
      <w:rPr>
        <w:rFonts w:hint="default"/>
        <w:lang w:val="pl-PL" w:eastAsia="en-US" w:bidi="ar-SA"/>
      </w:rPr>
    </w:lvl>
    <w:lvl w:ilvl="2" w:tplc="EC54FBEA">
      <w:numFmt w:val="bullet"/>
      <w:lvlText w:val="•"/>
      <w:lvlJc w:val="left"/>
      <w:pPr>
        <w:ind w:left="2625" w:hanging="220"/>
      </w:pPr>
      <w:rPr>
        <w:rFonts w:hint="default"/>
        <w:lang w:val="pl-PL" w:eastAsia="en-US" w:bidi="ar-SA"/>
      </w:rPr>
    </w:lvl>
    <w:lvl w:ilvl="3" w:tplc="077C8E16">
      <w:numFmt w:val="bullet"/>
      <w:lvlText w:val="•"/>
      <w:lvlJc w:val="left"/>
      <w:pPr>
        <w:ind w:left="3607" w:hanging="220"/>
      </w:pPr>
      <w:rPr>
        <w:rFonts w:hint="default"/>
        <w:lang w:val="pl-PL" w:eastAsia="en-US" w:bidi="ar-SA"/>
      </w:rPr>
    </w:lvl>
    <w:lvl w:ilvl="4" w:tplc="8DC40EB0">
      <w:numFmt w:val="bullet"/>
      <w:lvlText w:val="•"/>
      <w:lvlJc w:val="left"/>
      <w:pPr>
        <w:ind w:left="4590" w:hanging="220"/>
      </w:pPr>
      <w:rPr>
        <w:rFonts w:hint="default"/>
        <w:lang w:val="pl-PL" w:eastAsia="en-US" w:bidi="ar-SA"/>
      </w:rPr>
    </w:lvl>
    <w:lvl w:ilvl="5" w:tplc="ED183262">
      <w:numFmt w:val="bullet"/>
      <w:lvlText w:val="•"/>
      <w:lvlJc w:val="left"/>
      <w:pPr>
        <w:ind w:left="5573" w:hanging="220"/>
      </w:pPr>
      <w:rPr>
        <w:rFonts w:hint="default"/>
        <w:lang w:val="pl-PL" w:eastAsia="en-US" w:bidi="ar-SA"/>
      </w:rPr>
    </w:lvl>
    <w:lvl w:ilvl="6" w:tplc="586456D2">
      <w:numFmt w:val="bullet"/>
      <w:lvlText w:val="•"/>
      <w:lvlJc w:val="left"/>
      <w:pPr>
        <w:ind w:left="6555" w:hanging="220"/>
      </w:pPr>
      <w:rPr>
        <w:rFonts w:hint="default"/>
        <w:lang w:val="pl-PL" w:eastAsia="en-US" w:bidi="ar-SA"/>
      </w:rPr>
    </w:lvl>
    <w:lvl w:ilvl="7" w:tplc="359030BA">
      <w:numFmt w:val="bullet"/>
      <w:lvlText w:val="•"/>
      <w:lvlJc w:val="left"/>
      <w:pPr>
        <w:ind w:left="7538" w:hanging="220"/>
      </w:pPr>
      <w:rPr>
        <w:rFonts w:hint="default"/>
        <w:lang w:val="pl-PL" w:eastAsia="en-US" w:bidi="ar-SA"/>
      </w:rPr>
    </w:lvl>
    <w:lvl w:ilvl="8" w:tplc="C6FAF44C">
      <w:numFmt w:val="bullet"/>
      <w:lvlText w:val="•"/>
      <w:lvlJc w:val="left"/>
      <w:pPr>
        <w:ind w:left="8520" w:hanging="220"/>
      </w:pPr>
      <w:rPr>
        <w:rFonts w:hint="default"/>
        <w:lang w:val="pl-PL" w:eastAsia="en-US" w:bidi="ar-SA"/>
      </w:rPr>
    </w:lvl>
  </w:abstractNum>
  <w:abstractNum w:abstractNumId="15">
    <w:nsid w:val="73777D96"/>
    <w:multiLevelType w:val="hybridMultilevel"/>
    <w:tmpl w:val="60B0CEEE"/>
    <w:lvl w:ilvl="0" w:tplc="3514A79E">
      <w:start w:val="1"/>
      <w:numFmt w:val="lowerLetter"/>
      <w:lvlText w:val="%1)"/>
      <w:lvlJc w:val="left"/>
      <w:pPr>
        <w:ind w:left="1578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695F0">
      <w:numFmt w:val="bullet"/>
      <w:lvlText w:val="•"/>
      <w:lvlJc w:val="left"/>
      <w:pPr>
        <w:ind w:left="2470" w:hanging="320"/>
      </w:pPr>
      <w:rPr>
        <w:rFonts w:hint="default"/>
        <w:lang w:val="pl-PL" w:eastAsia="en-US" w:bidi="ar-SA"/>
      </w:rPr>
    </w:lvl>
    <w:lvl w:ilvl="2" w:tplc="7F544DBC">
      <w:numFmt w:val="bullet"/>
      <w:lvlText w:val="•"/>
      <w:lvlJc w:val="left"/>
      <w:pPr>
        <w:ind w:left="3361" w:hanging="320"/>
      </w:pPr>
      <w:rPr>
        <w:rFonts w:hint="default"/>
        <w:lang w:val="pl-PL" w:eastAsia="en-US" w:bidi="ar-SA"/>
      </w:rPr>
    </w:lvl>
    <w:lvl w:ilvl="3" w:tplc="989E4EE8">
      <w:numFmt w:val="bullet"/>
      <w:lvlText w:val="•"/>
      <w:lvlJc w:val="left"/>
      <w:pPr>
        <w:ind w:left="4251" w:hanging="320"/>
      </w:pPr>
      <w:rPr>
        <w:rFonts w:hint="default"/>
        <w:lang w:val="pl-PL" w:eastAsia="en-US" w:bidi="ar-SA"/>
      </w:rPr>
    </w:lvl>
    <w:lvl w:ilvl="4" w:tplc="84B6A10C">
      <w:numFmt w:val="bullet"/>
      <w:lvlText w:val="•"/>
      <w:lvlJc w:val="left"/>
      <w:pPr>
        <w:ind w:left="5142" w:hanging="320"/>
      </w:pPr>
      <w:rPr>
        <w:rFonts w:hint="default"/>
        <w:lang w:val="pl-PL" w:eastAsia="en-US" w:bidi="ar-SA"/>
      </w:rPr>
    </w:lvl>
    <w:lvl w:ilvl="5" w:tplc="B3123AE8">
      <w:numFmt w:val="bullet"/>
      <w:lvlText w:val="•"/>
      <w:lvlJc w:val="left"/>
      <w:pPr>
        <w:ind w:left="6033" w:hanging="320"/>
      </w:pPr>
      <w:rPr>
        <w:rFonts w:hint="default"/>
        <w:lang w:val="pl-PL" w:eastAsia="en-US" w:bidi="ar-SA"/>
      </w:rPr>
    </w:lvl>
    <w:lvl w:ilvl="6" w:tplc="3BEA0706">
      <w:numFmt w:val="bullet"/>
      <w:lvlText w:val="•"/>
      <w:lvlJc w:val="left"/>
      <w:pPr>
        <w:ind w:left="6923" w:hanging="320"/>
      </w:pPr>
      <w:rPr>
        <w:rFonts w:hint="default"/>
        <w:lang w:val="pl-PL" w:eastAsia="en-US" w:bidi="ar-SA"/>
      </w:rPr>
    </w:lvl>
    <w:lvl w:ilvl="7" w:tplc="B78C27BC">
      <w:numFmt w:val="bullet"/>
      <w:lvlText w:val="•"/>
      <w:lvlJc w:val="left"/>
      <w:pPr>
        <w:ind w:left="7814" w:hanging="320"/>
      </w:pPr>
      <w:rPr>
        <w:rFonts w:hint="default"/>
        <w:lang w:val="pl-PL" w:eastAsia="en-US" w:bidi="ar-SA"/>
      </w:rPr>
    </w:lvl>
    <w:lvl w:ilvl="8" w:tplc="AE7A0E8E">
      <w:numFmt w:val="bullet"/>
      <w:lvlText w:val="•"/>
      <w:lvlJc w:val="left"/>
      <w:pPr>
        <w:ind w:left="8704" w:hanging="320"/>
      </w:pPr>
      <w:rPr>
        <w:rFonts w:hint="default"/>
        <w:lang w:val="pl-PL" w:eastAsia="en-US" w:bidi="ar-SA"/>
      </w:rPr>
    </w:lvl>
  </w:abstractNum>
  <w:abstractNum w:abstractNumId="16">
    <w:nsid w:val="7C1E5267"/>
    <w:multiLevelType w:val="hybridMultilevel"/>
    <w:tmpl w:val="12E0A062"/>
    <w:lvl w:ilvl="0" w:tplc="463E26E0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B4AF0A">
      <w:numFmt w:val="bullet"/>
      <w:lvlText w:val="•"/>
      <w:lvlJc w:val="left"/>
      <w:pPr>
        <w:ind w:left="1336" w:hanging="226"/>
      </w:pPr>
      <w:rPr>
        <w:rFonts w:hint="default"/>
        <w:lang w:val="pl-PL" w:eastAsia="en-US" w:bidi="ar-SA"/>
      </w:rPr>
    </w:lvl>
    <w:lvl w:ilvl="2" w:tplc="C69CD0E4">
      <w:numFmt w:val="bullet"/>
      <w:lvlText w:val="•"/>
      <w:lvlJc w:val="left"/>
      <w:pPr>
        <w:ind w:left="2353" w:hanging="226"/>
      </w:pPr>
      <w:rPr>
        <w:rFonts w:hint="default"/>
        <w:lang w:val="pl-PL" w:eastAsia="en-US" w:bidi="ar-SA"/>
      </w:rPr>
    </w:lvl>
    <w:lvl w:ilvl="3" w:tplc="4A3AE488">
      <w:numFmt w:val="bullet"/>
      <w:lvlText w:val="•"/>
      <w:lvlJc w:val="left"/>
      <w:pPr>
        <w:ind w:left="3369" w:hanging="226"/>
      </w:pPr>
      <w:rPr>
        <w:rFonts w:hint="default"/>
        <w:lang w:val="pl-PL" w:eastAsia="en-US" w:bidi="ar-SA"/>
      </w:rPr>
    </w:lvl>
    <w:lvl w:ilvl="4" w:tplc="C17E8AA2">
      <w:numFmt w:val="bullet"/>
      <w:lvlText w:val="•"/>
      <w:lvlJc w:val="left"/>
      <w:pPr>
        <w:ind w:left="4386" w:hanging="226"/>
      </w:pPr>
      <w:rPr>
        <w:rFonts w:hint="default"/>
        <w:lang w:val="pl-PL" w:eastAsia="en-US" w:bidi="ar-SA"/>
      </w:rPr>
    </w:lvl>
    <w:lvl w:ilvl="5" w:tplc="08C83BB4">
      <w:numFmt w:val="bullet"/>
      <w:lvlText w:val="•"/>
      <w:lvlJc w:val="left"/>
      <w:pPr>
        <w:ind w:left="5403" w:hanging="226"/>
      </w:pPr>
      <w:rPr>
        <w:rFonts w:hint="default"/>
        <w:lang w:val="pl-PL" w:eastAsia="en-US" w:bidi="ar-SA"/>
      </w:rPr>
    </w:lvl>
    <w:lvl w:ilvl="6" w:tplc="CA887756">
      <w:numFmt w:val="bullet"/>
      <w:lvlText w:val="•"/>
      <w:lvlJc w:val="left"/>
      <w:pPr>
        <w:ind w:left="6419" w:hanging="226"/>
      </w:pPr>
      <w:rPr>
        <w:rFonts w:hint="default"/>
        <w:lang w:val="pl-PL" w:eastAsia="en-US" w:bidi="ar-SA"/>
      </w:rPr>
    </w:lvl>
    <w:lvl w:ilvl="7" w:tplc="B20E75C8">
      <w:numFmt w:val="bullet"/>
      <w:lvlText w:val="•"/>
      <w:lvlJc w:val="left"/>
      <w:pPr>
        <w:ind w:left="7436" w:hanging="226"/>
      </w:pPr>
      <w:rPr>
        <w:rFonts w:hint="default"/>
        <w:lang w:val="pl-PL" w:eastAsia="en-US" w:bidi="ar-SA"/>
      </w:rPr>
    </w:lvl>
    <w:lvl w:ilvl="8" w:tplc="05C6C68E">
      <w:numFmt w:val="bullet"/>
      <w:lvlText w:val="•"/>
      <w:lvlJc w:val="left"/>
      <w:pPr>
        <w:ind w:left="8452" w:hanging="22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5"/>
  </w:num>
  <w:num w:numId="6">
    <w:abstractNumId w:val="13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6"/>
  </w:num>
  <w:num w:numId="13">
    <w:abstractNumId w:val="14"/>
  </w:num>
  <w:num w:numId="14">
    <w:abstractNumId w:val="12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4450"/>
    <w:rsid w:val="000E57E9"/>
    <w:rsid w:val="001F362E"/>
    <w:rsid w:val="001F6F27"/>
    <w:rsid w:val="002E4450"/>
    <w:rsid w:val="00313EE0"/>
    <w:rsid w:val="00696377"/>
    <w:rsid w:val="006A7A90"/>
    <w:rsid w:val="007239FF"/>
    <w:rsid w:val="007F6377"/>
    <w:rsid w:val="008A67BB"/>
    <w:rsid w:val="00A20D24"/>
    <w:rsid w:val="00D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67B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4" w:right="474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1"/>
      <w:ind w:left="498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698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7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77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77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67B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4" w:right="474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1"/>
      <w:ind w:left="498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698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7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77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7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XV/112/20 z dnia 7 sierpnia 2020 r.</vt:lpstr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XV/112/20 z dnia 7 sierpnia 2020 r.</dc:title>
  <dc:subject>w sprawie zasad i trybu udzielania dotacji celowych na dofinansowanie kosztow budowy indywidualnych ujec wody na terenie Gminy Wielbark</dc:subject>
  <dc:creator>Rada Miejska w Wielbarku</dc:creator>
  <cp:lastModifiedBy>P111K1</cp:lastModifiedBy>
  <cp:revision>4</cp:revision>
  <cp:lastPrinted>2024-03-19T10:01:00Z</cp:lastPrinted>
  <dcterms:created xsi:type="dcterms:W3CDTF">2024-03-19T10:13:00Z</dcterms:created>
  <dcterms:modified xsi:type="dcterms:W3CDTF">2024-03-19T10:17:00Z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ABC PRO Sp z o.o. Elektroniczny Dziennik Urzędowy v.4.0.15.12</vt:lpwstr>
  </property>
  <property fmtid="{D5CDD505-2E9C-101B-9397-08002B2CF9AE}" pid="4" name="LastSaved">
    <vt:filetime>2024-03-15T00:00:00Z</vt:filetime>
  </property>
  <property fmtid="{D5CDD505-2E9C-101B-9397-08002B2CF9AE}" pid="5" name="Producer">
    <vt:lpwstr>EAP XML Legislator v.2.3.520.45 ; modified using iTextSharp 4.1.6 by 1T3XT</vt:lpwstr>
  </property>
</Properties>
</file>