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6D0BFE" w14:paraId="272BFF18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1918F6" w14:textId="77777777" w:rsidR="00A77B3E" w:rsidRDefault="00746FB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3BDF9CD7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0C90A72B" w14:textId="77777777" w:rsidR="00A77B3E" w:rsidRDefault="00746FB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6 czerwca 2023 r.</w:t>
            </w:r>
          </w:p>
          <w:p w14:paraId="2469E5E7" w14:textId="77777777" w:rsidR="00A77B3E" w:rsidRDefault="00746FB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0DA59B20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253CC3B0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5DE6127C" w14:textId="77777777" w:rsidR="00A77B3E" w:rsidRDefault="00A77B3E"/>
    <w:p w14:paraId="5E6005EC" w14:textId="77777777" w:rsidR="00A77B3E" w:rsidRDefault="00746FB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14:paraId="24D017A3" w14:textId="77777777" w:rsidR="00A77B3E" w:rsidRDefault="00746FB2">
      <w:pPr>
        <w:spacing w:before="280" w:after="280"/>
        <w:jc w:val="center"/>
        <w:rPr>
          <w:b/>
          <w:caps/>
        </w:rPr>
      </w:pPr>
      <w:r>
        <w:t>z dnia 25 maja 2023 r.</w:t>
      </w:r>
    </w:p>
    <w:p w14:paraId="5E278714" w14:textId="77777777" w:rsidR="00A77B3E" w:rsidRDefault="00746FB2">
      <w:pPr>
        <w:keepNext/>
        <w:spacing w:after="480"/>
        <w:jc w:val="center"/>
      </w:pPr>
      <w:r>
        <w:rPr>
          <w:b/>
        </w:rPr>
        <w:t xml:space="preserve">w sprawie ustalenia opłat za świadczenia w publicznych przedszkolach prowadzonych przez </w:t>
      </w:r>
      <w:r>
        <w:rPr>
          <w:b/>
        </w:rPr>
        <w:t>Gminę Szczytno</w:t>
      </w:r>
    </w:p>
    <w:p w14:paraId="2D75F351" w14:textId="77777777" w:rsidR="00A77B3E" w:rsidRDefault="00746FB2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2023 r. poz. 40 z </w:t>
      </w:r>
      <w:proofErr w:type="spellStart"/>
      <w:r>
        <w:t>późn</w:t>
      </w:r>
      <w:proofErr w:type="spellEnd"/>
      <w:r>
        <w:t>. zm.), art. 13 ust. 1 pkt 2, w związku z art. 29 ust. 1 pkt 1 ustawy z dnia 14 grudnia 2016 r. - Prawo oświatowe (</w:t>
      </w:r>
      <w:proofErr w:type="spellStart"/>
      <w:r>
        <w:t>t.</w:t>
      </w:r>
      <w:r>
        <w:t>j</w:t>
      </w:r>
      <w:proofErr w:type="spellEnd"/>
      <w:r>
        <w:t>. Dz. U. z 2023 r. poz. 900) oraz art. 52 ust. 1 pkt 1, ust. 2 i ust. 7 ustawy z dnia 27 października 2017 r. o finansowaniu zadań oświatowych (</w:t>
      </w:r>
      <w:proofErr w:type="spellStart"/>
      <w:r>
        <w:t>t.j</w:t>
      </w:r>
      <w:proofErr w:type="spellEnd"/>
      <w:r>
        <w:t>. Dz. U. z 2022 r. poz. 2082 z </w:t>
      </w:r>
      <w:proofErr w:type="spellStart"/>
      <w:r>
        <w:t>późn</w:t>
      </w:r>
      <w:proofErr w:type="spellEnd"/>
      <w:r>
        <w:t>. zm.) oraz obwieszczenia Ministra Edukacji i Nauki z dnia 23 lutego 2023</w:t>
      </w:r>
      <w:r>
        <w:t> r. w sprawie wysokości wskaźnika waloryzacji oraz maksymalnej wysokości opłaty za korzystanie z wychowania przedszkolnego (M.P. z 2023 r. poz. 243) Rada Gminy Szczytno uchwala, co następuje:</w:t>
      </w:r>
    </w:p>
    <w:p w14:paraId="2104373B" w14:textId="77777777" w:rsidR="00A77B3E" w:rsidRDefault="00746FB2">
      <w:pPr>
        <w:keepLines/>
        <w:spacing w:before="120" w:after="120"/>
        <w:ind w:firstLine="340"/>
      </w:pPr>
      <w:r>
        <w:rPr>
          <w:b/>
        </w:rPr>
        <w:t>§ 1. </w:t>
      </w:r>
      <w:r>
        <w:t>Przedszkola publiczne oraz oddziały przedszkolne w publiczn</w:t>
      </w:r>
      <w:r>
        <w:t>ych szkołach podstawowych, prowadzone przez Gminę Szczytno zapewniają bezpłatne nauczanie, wychowanie i opiekę w wymiarze 5 godzin dziennie.</w:t>
      </w:r>
    </w:p>
    <w:p w14:paraId="39C78CE1" w14:textId="77777777" w:rsidR="00A77B3E" w:rsidRDefault="00746FB2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opłatę za korzystanie z wychowania przedszkolnego dzieci objętych tym wychowaniem do końca roku szk</w:t>
      </w:r>
      <w:r>
        <w:t>olnego w roku kalendarzowym, w którym kończą 6 lat, w czasie przekraczającym wymiar określony w §1 niniejszej chwały ustala się opłatę w wysokości 1,30 zł za każdą rozpoczętą godzinę faktycznego pobytu dziecka w przedszkolu lub oddziale przedszkolnym w szk</w:t>
      </w:r>
      <w:r>
        <w:t>ole podstawowej, prowadzonych przez Gminę Szczytno.</w:t>
      </w:r>
    </w:p>
    <w:p w14:paraId="3774614A" w14:textId="77777777" w:rsidR="00A77B3E" w:rsidRDefault="00746FB2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częściowe lub całkowite zwolnienie z opłaty o której mowa w § 2:</w:t>
      </w:r>
    </w:p>
    <w:p w14:paraId="06C52DA7" w14:textId="77777777" w:rsidR="00A77B3E" w:rsidRDefault="00746FB2">
      <w:pPr>
        <w:spacing w:before="120" w:after="120"/>
        <w:ind w:left="340" w:hanging="227"/>
      </w:pPr>
      <w:r>
        <w:t>1) </w:t>
      </w:r>
      <w:r>
        <w:t xml:space="preserve">w wysokości 50 % w przypadku, gdy miesięczna wysokość dochodu na osobę w rodzinie nie przekracza kwoty, o której </w:t>
      </w:r>
      <w:r>
        <w:t>mowa w art. 8 ust. 1 pkt 2 ustawy z dnia 12 marca 2004 r. o pomocy społecznej (</w:t>
      </w:r>
      <w:proofErr w:type="spellStart"/>
      <w:r>
        <w:t>t.j</w:t>
      </w:r>
      <w:proofErr w:type="spellEnd"/>
      <w:r>
        <w:t>. Dz. U. z 2023 r. poz. 901);</w:t>
      </w:r>
    </w:p>
    <w:p w14:paraId="55750402" w14:textId="77777777" w:rsidR="00A77B3E" w:rsidRDefault="00746FB2">
      <w:pPr>
        <w:spacing w:before="120" w:after="120"/>
        <w:ind w:left="340" w:hanging="227"/>
      </w:pPr>
      <w:r>
        <w:t>2) </w:t>
      </w:r>
      <w:r>
        <w:t>w wysokości 50 % w przypadku, gdy dziecko wychowywane jest w rodzinie posiadającej Kartę Dużej Rodziny;</w:t>
      </w:r>
    </w:p>
    <w:p w14:paraId="05279E3E" w14:textId="77777777" w:rsidR="00A77B3E" w:rsidRDefault="00746FB2">
      <w:pPr>
        <w:spacing w:before="120" w:after="120"/>
        <w:ind w:left="340" w:hanging="227"/>
      </w:pPr>
      <w:r>
        <w:t>3) </w:t>
      </w:r>
      <w:r>
        <w:t>całkowicie zwalnia się z opłaty, g</w:t>
      </w:r>
      <w:r>
        <w:t>dy dziecko posiada aktualne orzeczenie o potrzebie kształcenia specjalnego.</w:t>
      </w:r>
    </w:p>
    <w:p w14:paraId="5BEE5802" w14:textId="77777777" w:rsidR="00A77B3E" w:rsidRDefault="00746FB2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XLVIII/350/2018 Rady Gminy Szczytno z dnia 22 maja 2018 r. w sprawie ustalenia opłat za świadczenia w publicznych przedszkolach prowadzonych przez Gminę S</w:t>
      </w:r>
      <w:r>
        <w:t>zczytno (</w:t>
      </w:r>
      <w:proofErr w:type="spellStart"/>
      <w:r>
        <w:t>Warmi</w:t>
      </w:r>
      <w:proofErr w:type="spellEnd"/>
      <w:r>
        <w:t>. z 2018 r. poz. 2530).</w:t>
      </w:r>
    </w:p>
    <w:p w14:paraId="61B33A5D" w14:textId="77777777" w:rsidR="00A77B3E" w:rsidRDefault="00746FB2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Wójtowi Gminy Szczytno.</w:t>
      </w:r>
    </w:p>
    <w:p w14:paraId="33D2E25E" w14:textId="77777777" w:rsidR="00A77B3E" w:rsidRDefault="00746FB2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po upływie 14 dni od dnia ogłoszenia w Dzienniku Urzędowym Województwa Warmińsko-Mazurskiego z mocą obowiązującą od 1 </w:t>
      </w:r>
      <w:r>
        <w:t>września 2023 r.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0D74" w14:textId="77777777" w:rsidR="00000000" w:rsidRDefault="00746FB2">
      <w:r>
        <w:separator/>
      </w:r>
    </w:p>
  </w:endnote>
  <w:endnote w:type="continuationSeparator" w:id="0">
    <w:p w14:paraId="061DFD05" w14:textId="77777777" w:rsidR="00000000" w:rsidRDefault="0074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0BFE" w14:paraId="26CBE1E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6CFA67" w14:textId="77777777" w:rsidR="006D0BFE" w:rsidRDefault="00746FB2">
          <w:pPr>
            <w:jc w:val="left"/>
            <w:rPr>
              <w:sz w:val="18"/>
            </w:rPr>
          </w:pPr>
          <w:r>
            <w:rPr>
              <w:sz w:val="18"/>
            </w:rPr>
            <w:t>Id: BB62C265-10C7-4C7F-AF48-6F61050FABB3.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9CF0A53" w14:textId="77777777" w:rsidR="006D0BFE" w:rsidRDefault="00746F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A53267" w14:textId="77777777" w:rsidR="006D0BFE" w:rsidRDefault="006D0B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0F28" w14:textId="77777777" w:rsidR="00000000" w:rsidRDefault="00746FB2">
      <w:r>
        <w:separator/>
      </w:r>
    </w:p>
  </w:footnote>
  <w:footnote w:type="continuationSeparator" w:id="0">
    <w:p w14:paraId="4294B7F9" w14:textId="77777777" w:rsidR="00000000" w:rsidRDefault="0074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D0BFE"/>
    <w:rsid w:val="00746FB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78291"/>
  <w15:docId w15:val="{14EA95F0-8C37-4F04-8897-990A4942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Szczytno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maja 2023 r.</dc:title>
  <dc:subject>w sprawie ustalenia opłat za świadczenia w^publicznych przedszkolach prowadzonych przez Gminę Szczytno</dc:subject>
  <dc:creator>User</dc:creator>
  <cp:lastModifiedBy>User</cp:lastModifiedBy>
  <cp:revision>2</cp:revision>
  <dcterms:created xsi:type="dcterms:W3CDTF">2023-06-06T06:45:00Z</dcterms:created>
  <dcterms:modified xsi:type="dcterms:W3CDTF">2023-06-06T06:45:00Z</dcterms:modified>
  <cp:category>Akt prawny</cp:category>
</cp:coreProperties>
</file>