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16" w:rsidRDefault="001822A0">
      <w:pPr>
        <w:pStyle w:val="NormalnyWeb"/>
      </w:pPr>
      <w:r>
        <w:rPr>
          <w:b/>
          <w:bCs/>
        </w:rPr>
        <w:t>Rada Gminy Szczytno</w:t>
      </w:r>
      <w:r>
        <w:br/>
      </w:r>
      <w:proofErr w:type="spellStart"/>
      <w:r>
        <w:t>Radni-Sesja</w:t>
      </w:r>
      <w:proofErr w:type="spellEnd"/>
    </w:p>
    <w:p w:rsidR="00102D16" w:rsidRDefault="001822A0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CD5C24">
        <w:rPr>
          <w:b/>
          <w:bCs/>
          <w:sz w:val="36"/>
          <w:szCs w:val="36"/>
        </w:rPr>
        <w:t>39</w:t>
      </w:r>
    </w:p>
    <w:p w:rsidR="00102D16" w:rsidRDefault="001822A0">
      <w:pPr>
        <w:pStyle w:val="NormalnyWeb"/>
      </w:pPr>
      <w:r>
        <w:t xml:space="preserve">LIX Sesja w dniu 12 lipca 2022 </w:t>
      </w:r>
      <w:r>
        <w:br/>
        <w:t>Obrady rozpoc</w:t>
      </w:r>
      <w:r w:rsidR="00CD5C24">
        <w:t>zęto 12 lipca 2022 o godz. 12:45, a zakończono o godz. 13:20</w:t>
      </w:r>
      <w:r>
        <w:t xml:space="preserve"> tego samego dnia.</w:t>
      </w:r>
    </w:p>
    <w:p w:rsidR="00102D16" w:rsidRDefault="001822A0">
      <w:pPr>
        <w:pStyle w:val="NormalnyWeb"/>
      </w:pPr>
      <w:r>
        <w:t>W posiedzeniu wzięło udział 15 członków.</w:t>
      </w:r>
    </w:p>
    <w:p w:rsidR="00102D16" w:rsidRDefault="001822A0">
      <w:pPr>
        <w:pStyle w:val="NormalnyWeb"/>
      </w:pPr>
      <w:r>
        <w:t>Obecni:</w:t>
      </w:r>
    </w:p>
    <w:p w:rsidR="00102D16" w:rsidRDefault="001822A0">
      <w:pPr>
        <w:pStyle w:val="NormalnyWeb"/>
      </w:pPr>
      <w:r>
        <w:t xml:space="preserve">1. Małgorzata </w:t>
      </w:r>
      <w:proofErr w:type="spellStart"/>
      <w:r>
        <w:t>Antosiak</w:t>
      </w:r>
      <w:proofErr w:type="spellEnd"/>
      <w:r>
        <w:br/>
        <w:t>2. Marcin Błaszczak</w:t>
      </w:r>
      <w:r>
        <w:br/>
        <w:t>3. Zdzisław Bogacki</w:t>
      </w:r>
      <w:r>
        <w:br/>
        <w:t>4. Grzegorz Godlewski</w:t>
      </w:r>
      <w:r>
        <w:br/>
        <w:t>5. Jadwiga Golon</w:t>
      </w:r>
      <w:r>
        <w:br/>
        <w:t>6. Edward Lenarciak</w:t>
      </w:r>
      <w:r>
        <w:br/>
        <w:t>7. Sylwia Majewska</w:t>
      </w:r>
      <w:r>
        <w:br/>
        <w:t>8. Sylwia Nowakowska</w:t>
      </w:r>
      <w:r>
        <w:br/>
        <w:t>9. Hanna Rydzewska</w:t>
      </w:r>
      <w:r>
        <w:br/>
        <w:t>10. Krzysztof Sikorski</w:t>
      </w:r>
      <w:r>
        <w:br/>
        <w:t>11. Aleksander Stawiarz</w:t>
      </w:r>
      <w:r>
        <w:br/>
        <w:t>12. Rafał Szumny</w:t>
      </w:r>
      <w:r>
        <w:br/>
        <w:t>13. Henryk Ulatowski</w:t>
      </w:r>
      <w:r>
        <w:br/>
        <w:t>14. Zbigniew Woźniak</w:t>
      </w:r>
      <w:r>
        <w:br/>
        <w:t>15. Andrzej Wróbel</w:t>
      </w:r>
    </w:p>
    <w:p w:rsidR="00CD5C24" w:rsidRDefault="001822A0">
      <w:pPr>
        <w:pStyle w:val="NormalnyWeb"/>
        <w:spacing w:after="240" w:afterAutospacing="0"/>
      </w:pPr>
      <w:r>
        <w:t>1. Otwarcie sesji i stwierdzenie prawomocności obrad.</w:t>
      </w:r>
      <w:r>
        <w:br/>
      </w:r>
      <w:r w:rsidR="00CD5C24">
        <w:t>Pan Przewodniczący Zbigniew Woźniak na podstawie listy obecności stwierdził kworum i tym samym stwierdził prawomocność obrad.</w:t>
      </w:r>
      <w:r w:rsidR="00CD5C24">
        <w:br/>
      </w:r>
      <w:r w:rsidR="00CD5C24">
        <w:br/>
        <w:t>2. Ustalenie porządku obrad.</w:t>
      </w:r>
      <w:r>
        <w:br/>
      </w:r>
      <w:r>
        <w:rPr>
          <w:b/>
          <w:bCs/>
          <w:u w:val="single"/>
        </w:rPr>
        <w:t>Głosowano w sprawie:</w:t>
      </w:r>
      <w:r w:rsidR="00CD5C24">
        <w:br/>
        <w:t xml:space="preserve">Ustalenie porządku obrad.. </w:t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WSTRZYMUJĘ:</w:t>
      </w:r>
      <w:r w:rsidR="00CD5C24">
        <w:t xml:space="preserve"> 0, BRAK GŁOSU: 0, NIEOBECNI: 0</w:t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Małgorzata </w:t>
      </w:r>
      <w:proofErr w:type="spellStart"/>
      <w:r>
        <w:t>Antosiak</w:t>
      </w:r>
      <w:proofErr w:type="spellEnd"/>
      <w:r>
        <w:t>, Marcin Błaszczak, Zdzisław Bogacki, Grzegorz Godlewski, Jadwiga Golon, Edward Lenarciak, Sylwia Majewska, Sylwia Nowakowska, Hanna Rydzewska, Krzysztof Sikorski, Aleksander Stawiarz, Rafał Szumny, Henryk Ulatowski, Zbig</w:t>
      </w:r>
      <w:r w:rsidR="00CD5C24">
        <w:t>niew Woźniak, Andrzej Wróbel</w:t>
      </w:r>
      <w:r w:rsidR="00CD5C24">
        <w:br/>
      </w:r>
      <w:r>
        <w:br/>
        <w:t>3. Przyjęcie p</w:t>
      </w:r>
      <w:r w:rsidR="00CD5C24">
        <w:t>rotokołu z poprzedniej sesji.</w:t>
      </w:r>
      <w:r>
        <w:br/>
      </w:r>
      <w:r>
        <w:rPr>
          <w:b/>
          <w:bCs/>
          <w:u w:val="single"/>
        </w:rPr>
        <w:t>Głosowano w sprawie:</w:t>
      </w:r>
      <w:r>
        <w:br/>
        <w:t>Przyjęcie p</w:t>
      </w:r>
      <w:r w:rsidR="00B81C5F">
        <w:t>rotokołu z poprzedniej sesji.</w:t>
      </w:r>
      <w:bookmarkStart w:id="0" w:name="_GoBack"/>
      <w:bookmarkEnd w:id="0"/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WSTRZYMUJĘ:</w:t>
      </w:r>
      <w:r w:rsidR="00CD5C24">
        <w:t xml:space="preserve"> 0, BRAK GŁOSU: 0, NIEOBECNI: 0</w:t>
      </w:r>
      <w:r>
        <w:br/>
      </w:r>
      <w:r>
        <w:rPr>
          <w:u w:val="single"/>
        </w:rPr>
        <w:lastRenderedPageBreak/>
        <w:t>Wyniki imienne:</w:t>
      </w:r>
      <w:r>
        <w:br/>
        <w:t>ZA (15)</w:t>
      </w:r>
      <w:r>
        <w:br/>
        <w:t xml:space="preserve">Małgorzata </w:t>
      </w:r>
      <w:proofErr w:type="spellStart"/>
      <w:r>
        <w:t>Antosiak</w:t>
      </w:r>
      <w:proofErr w:type="spellEnd"/>
      <w:r>
        <w:t>, Marcin Błaszczak, Zdzisław Bogacki, Grzegorz Godlewski, Jadwiga Golon, Edward Lenarciak, Sylwia Majewska, Sylwia Nowakowska, Hanna Rydzewska, Krzysztof Sikorski, Aleksander Stawiarz, Rafał Szumny, Henryk Ulatowski, Zbigniew Woźniak, Andrz</w:t>
      </w:r>
      <w:r w:rsidR="00CD5C24">
        <w:t>ej Wróbel</w:t>
      </w:r>
      <w:r w:rsidR="00CD5C24">
        <w:br/>
      </w:r>
      <w:r w:rsidR="00CD5C24">
        <w:br/>
        <w:t>4. Podjęcie uchwał.</w:t>
      </w:r>
      <w:r>
        <w:br/>
        <w:t>1) w sprawie rozpatrzenia skargi na działalność Gminnego Ośrodka Pomocy Społecznej w Szczytnie oraz kierownika i pracownika socjalnego Gminnego Ośrodka P</w:t>
      </w:r>
      <w:r w:rsidR="00CD5C24">
        <w:t>omocy Społecznej w Szczytnie;</w:t>
      </w:r>
    </w:p>
    <w:p w:rsidR="00CD5C24" w:rsidRDefault="00CD5C24">
      <w:pPr>
        <w:pStyle w:val="NormalnyWeb"/>
        <w:spacing w:after="240" w:afterAutospacing="0"/>
      </w:pPr>
      <w:r>
        <w:t>Zastępca Przewodniczącego Pan Edward Lenarciak odczytał treść projektu uchwały.</w:t>
      </w:r>
      <w:r w:rsidR="001822A0">
        <w:br/>
      </w:r>
      <w:r w:rsidR="001822A0">
        <w:rPr>
          <w:b/>
          <w:bCs/>
          <w:u w:val="single"/>
        </w:rPr>
        <w:t>Głosowano w sprawie:</w:t>
      </w:r>
      <w:r w:rsidR="001822A0">
        <w:br/>
        <w:t>w sprawie rozpatrzenia skargi na działalność Gminnego Ośrodka Pomocy Społecznej w Szczytnie oraz kierownika i pracownika socjalnego Gminnego Ośrodka P</w:t>
      </w:r>
      <w:r>
        <w:t xml:space="preserve">omocy Społecznej w Szczytnie;. </w:t>
      </w:r>
      <w:r w:rsidR="001822A0">
        <w:br/>
      </w:r>
      <w:r w:rsidR="001822A0">
        <w:rPr>
          <w:rStyle w:val="Pogrubienie"/>
          <w:u w:val="single"/>
        </w:rPr>
        <w:t>Wyniki głosowania</w:t>
      </w:r>
      <w:r w:rsidR="001822A0">
        <w:br/>
        <w:t>ZA: 15, PRZECIW: 0, WSTRZYMUJĘ:</w:t>
      </w:r>
      <w:r>
        <w:t xml:space="preserve"> 0, BRAK GŁOSU: 0, NIEOBECNI: 0</w:t>
      </w:r>
      <w:r w:rsidR="001822A0">
        <w:br/>
      </w:r>
      <w:r w:rsidR="001822A0">
        <w:rPr>
          <w:u w:val="single"/>
        </w:rPr>
        <w:t>Wyniki imienne:</w:t>
      </w:r>
      <w:r w:rsidR="001822A0">
        <w:br/>
        <w:t>ZA (15)</w:t>
      </w:r>
      <w:r w:rsidR="001822A0">
        <w:br/>
        <w:t xml:space="preserve">Małgorzata </w:t>
      </w:r>
      <w:proofErr w:type="spellStart"/>
      <w:r w:rsidR="001822A0">
        <w:t>Antosiak</w:t>
      </w:r>
      <w:proofErr w:type="spellEnd"/>
      <w:r w:rsidR="001822A0">
        <w:t>, Marcin Błaszczak, Zdzisław Bogacki, Grzegorz Godlewski, Jadwiga Golon, Edward Lenarciak, Sylwia Majewska, Sylwia Nowakowska, Hanna Rydzewska, Krzysztof Sikorski, Aleksander Stawiarz, Rafał Szumny, Henryk Ulatowski, Zbig</w:t>
      </w:r>
      <w:r>
        <w:t>niew Woźniak, Andrzej Wróbel</w:t>
      </w:r>
      <w:r>
        <w:br/>
      </w:r>
      <w:r w:rsidR="001822A0">
        <w:br/>
        <w:t xml:space="preserve">2) w sprawie zmiany Wieloletniej Prognozy </w:t>
      </w:r>
      <w:r>
        <w:t>Finansowej na lata 2022-2028;</w:t>
      </w:r>
    </w:p>
    <w:p w:rsidR="00CD5C24" w:rsidRDefault="00CD5C24">
      <w:pPr>
        <w:pStyle w:val="NormalnyWeb"/>
        <w:spacing w:after="240" w:afterAutospacing="0"/>
      </w:pPr>
      <w:r>
        <w:t>Zastępca Przewodniczącego Pan Edward Lenarciak odczytał treść projektu uchwały.</w:t>
      </w:r>
      <w:r w:rsidR="001822A0">
        <w:br/>
      </w:r>
      <w:r w:rsidR="001822A0">
        <w:rPr>
          <w:b/>
          <w:bCs/>
          <w:u w:val="single"/>
        </w:rPr>
        <w:t>Głosowano w sprawie:</w:t>
      </w:r>
      <w:r w:rsidR="001822A0">
        <w:br/>
        <w:t xml:space="preserve">w sprawie zmiany Wieloletniej Prognozy </w:t>
      </w:r>
      <w:r>
        <w:t xml:space="preserve">Finansowej na lata 2022-2028;. </w:t>
      </w:r>
      <w:r w:rsidR="001822A0">
        <w:br/>
      </w:r>
      <w:r w:rsidR="001822A0">
        <w:rPr>
          <w:rStyle w:val="Pogrubienie"/>
          <w:u w:val="single"/>
        </w:rPr>
        <w:t>Wyniki głosowania</w:t>
      </w:r>
      <w:r w:rsidR="001822A0">
        <w:br/>
        <w:t>ZA: 15, PRZECIW: 0, WSTRZYMUJĘ:</w:t>
      </w:r>
      <w:r>
        <w:t xml:space="preserve"> 0, BRAK GŁOSU: 0, NIEOBECNI: 0</w:t>
      </w:r>
      <w:r w:rsidR="001822A0">
        <w:br/>
      </w:r>
      <w:r w:rsidR="001822A0">
        <w:rPr>
          <w:u w:val="single"/>
        </w:rPr>
        <w:t>Wyniki imienne:</w:t>
      </w:r>
      <w:r w:rsidR="001822A0">
        <w:br/>
        <w:t>ZA (15)</w:t>
      </w:r>
      <w:r w:rsidR="001822A0">
        <w:br/>
        <w:t xml:space="preserve">Małgorzata </w:t>
      </w:r>
      <w:proofErr w:type="spellStart"/>
      <w:r w:rsidR="001822A0">
        <w:t>Antosiak</w:t>
      </w:r>
      <w:proofErr w:type="spellEnd"/>
      <w:r w:rsidR="001822A0">
        <w:t>, Marcin Błaszczak, Zdzisław Bogacki, Grzegorz Godlewski, Jadwiga Golon, Edward Lenarciak, Sylwia Majewska, Sylwia Nowakowska, Hanna Rydzewska, Krzysztof Sikorski, Aleksander Stawiarz, Rafał Szumny, Henryk Ulatowski, Zbig</w:t>
      </w:r>
      <w:r>
        <w:t>niew Woźniak, Andrzej Wróbel</w:t>
      </w:r>
      <w:r>
        <w:br/>
      </w:r>
      <w:r w:rsidR="001822A0">
        <w:br/>
        <w:t>3) w sprawie zmian w budżeci</w:t>
      </w:r>
      <w:r>
        <w:t>e Gminy Szczytno na 2022 rok;</w:t>
      </w:r>
    </w:p>
    <w:p w:rsidR="00CD5C24" w:rsidRDefault="00CD5C24">
      <w:pPr>
        <w:pStyle w:val="NormalnyWeb"/>
        <w:spacing w:after="240" w:afterAutospacing="0"/>
      </w:pPr>
      <w:r>
        <w:t>Zastępca Przewodniczącego Pan Edward Lenarciak odczytał treść projektu uchwały.</w:t>
      </w:r>
      <w:r w:rsidR="001822A0">
        <w:br/>
      </w:r>
      <w:r w:rsidR="001822A0">
        <w:rPr>
          <w:b/>
          <w:bCs/>
          <w:u w:val="single"/>
        </w:rPr>
        <w:t>Głosowano w sprawie:</w:t>
      </w:r>
      <w:r w:rsidR="001822A0">
        <w:br/>
        <w:t>w sprawie zmian w budżeci</w:t>
      </w:r>
      <w:r>
        <w:t xml:space="preserve">e Gminy Szczytno na 2022 rok;. </w:t>
      </w:r>
      <w:r w:rsidR="001822A0">
        <w:br/>
      </w:r>
      <w:r w:rsidR="001822A0">
        <w:rPr>
          <w:rStyle w:val="Pogrubienie"/>
          <w:u w:val="single"/>
        </w:rPr>
        <w:t>Wyniki głosowania</w:t>
      </w:r>
      <w:r w:rsidR="001822A0">
        <w:br/>
        <w:t>ZA: 15, PRZECIW: 0, WSTRZYMUJĘ:</w:t>
      </w:r>
      <w:r>
        <w:t xml:space="preserve"> 0, BRAK GŁOSU: 0, NIEOBECNI: 0</w:t>
      </w:r>
      <w:r w:rsidR="001822A0">
        <w:br/>
      </w:r>
      <w:r w:rsidR="001822A0">
        <w:rPr>
          <w:u w:val="single"/>
        </w:rPr>
        <w:t>Wyniki imienne:</w:t>
      </w:r>
      <w:r w:rsidR="001822A0">
        <w:br/>
        <w:t>ZA (15)</w:t>
      </w:r>
      <w:r w:rsidR="001822A0">
        <w:br/>
        <w:t xml:space="preserve">Małgorzata </w:t>
      </w:r>
      <w:proofErr w:type="spellStart"/>
      <w:r w:rsidR="001822A0">
        <w:t>Antosiak</w:t>
      </w:r>
      <w:proofErr w:type="spellEnd"/>
      <w:r w:rsidR="001822A0">
        <w:t xml:space="preserve">, Marcin Błaszczak, Zdzisław Bogacki, Grzegorz Godlewski, Jadwiga </w:t>
      </w:r>
      <w:r w:rsidR="001822A0">
        <w:lastRenderedPageBreak/>
        <w:t>Golon, Edward Lenarciak, Sylwia Majewska, Sylwia Nowakowska, Hanna Rydzewska, Krzysztof Sikorski, Aleksander Stawiarz, Rafał Szumny, Henryk Ulatowski, Zbig</w:t>
      </w:r>
      <w:r>
        <w:t>niew Woźniak, Andrzej Wróbel</w:t>
      </w:r>
      <w:r>
        <w:br/>
      </w:r>
      <w:r w:rsidR="001822A0">
        <w:br/>
        <w:t>4) w s</w:t>
      </w:r>
      <w:r>
        <w:t>prawie zaciągnięcia pożyczki.</w:t>
      </w:r>
    </w:p>
    <w:p w:rsidR="00102D16" w:rsidRDefault="00CD5C24">
      <w:pPr>
        <w:pStyle w:val="NormalnyWeb"/>
        <w:spacing w:after="240" w:afterAutospacing="0"/>
      </w:pPr>
      <w:r>
        <w:t>Przewodniczący Pan Zbigniew Woźniak odczytał treść projektu uchwały.</w:t>
      </w:r>
      <w:r w:rsidR="001822A0">
        <w:br/>
      </w:r>
      <w:r w:rsidR="001822A0">
        <w:rPr>
          <w:b/>
          <w:bCs/>
          <w:u w:val="single"/>
        </w:rPr>
        <w:t>Głosowano w sprawie:</w:t>
      </w:r>
      <w:r w:rsidR="001822A0">
        <w:br/>
        <w:t>w s</w:t>
      </w:r>
      <w:r>
        <w:t xml:space="preserve">prawie zaciągnięcia pożyczki.. </w:t>
      </w:r>
      <w:r w:rsidR="001822A0">
        <w:br/>
      </w:r>
      <w:r w:rsidR="001822A0">
        <w:rPr>
          <w:rStyle w:val="Pogrubienie"/>
          <w:u w:val="single"/>
        </w:rPr>
        <w:t>Wyniki głosowania</w:t>
      </w:r>
      <w:r w:rsidR="001822A0">
        <w:br/>
        <w:t xml:space="preserve">ZA: 15, PRZECIW: 0, WSTRZYMUJĘ: 0, BRAK GŁOSU: 0, NIEOBECNI: </w:t>
      </w:r>
      <w:r>
        <w:t>0</w:t>
      </w:r>
      <w:r w:rsidR="001822A0">
        <w:br/>
      </w:r>
      <w:r w:rsidR="001822A0">
        <w:rPr>
          <w:u w:val="single"/>
        </w:rPr>
        <w:t>Wyniki imienne:</w:t>
      </w:r>
      <w:r w:rsidR="001822A0">
        <w:br/>
        <w:t>ZA (15)</w:t>
      </w:r>
      <w:r w:rsidR="001822A0">
        <w:br/>
        <w:t xml:space="preserve">Małgorzata </w:t>
      </w:r>
      <w:proofErr w:type="spellStart"/>
      <w:r w:rsidR="001822A0">
        <w:t>Antosiak</w:t>
      </w:r>
      <w:proofErr w:type="spellEnd"/>
      <w:r w:rsidR="001822A0">
        <w:t>, Marcin Błaszczak, Zdzisław Bogacki, Grzegorz Godlewski, Jadwiga Golon, Edward Lenarciak, Sylwia Majewska, Sylwia Nowakowska, Hanna Rydzewska, Krzysztof Sikorski, Aleksander Stawiarz, Rafał Szumny, Henryk Ulatowski, Zbig</w:t>
      </w:r>
      <w:r>
        <w:t>niew Woźniak, Andrzej Wróbel</w:t>
      </w:r>
      <w:r>
        <w:br/>
      </w:r>
      <w:r w:rsidR="001822A0">
        <w:br/>
        <w:t>5. Pisemne int</w:t>
      </w:r>
      <w:r>
        <w:t>erpelacje i zapytania radnych.</w:t>
      </w:r>
      <w:r>
        <w:br/>
      </w:r>
      <w:r w:rsidR="001822A0">
        <w:br/>
        <w:t>6. Zapytania, wnioski, sprawy różne.</w:t>
      </w:r>
      <w:r w:rsidR="001822A0">
        <w:br/>
      </w:r>
      <w:r w:rsidR="001822A0">
        <w:br/>
        <w:t>7. Zakończenie obrad.</w:t>
      </w:r>
      <w:r w:rsidR="001822A0">
        <w:br/>
      </w:r>
      <w:r w:rsidR="001822A0">
        <w:br/>
      </w:r>
      <w:r w:rsidR="001822A0">
        <w:br/>
      </w:r>
    </w:p>
    <w:p w:rsidR="00102D16" w:rsidRDefault="001822A0">
      <w:pPr>
        <w:pStyle w:val="NormalnyWeb"/>
      </w:pPr>
      <w:r>
        <w:t> </w:t>
      </w:r>
    </w:p>
    <w:p w:rsidR="00102D16" w:rsidRDefault="001822A0">
      <w:pPr>
        <w:pStyle w:val="NormalnyWeb"/>
        <w:jc w:val="center"/>
      </w:pPr>
      <w:r>
        <w:t>Przewodniczący</w:t>
      </w:r>
      <w:r>
        <w:br/>
        <w:t>Rada Gminy Szczytno</w:t>
      </w:r>
    </w:p>
    <w:p w:rsidR="00102D16" w:rsidRDefault="001822A0">
      <w:pPr>
        <w:pStyle w:val="NormalnyWeb"/>
        <w:jc w:val="center"/>
      </w:pPr>
      <w:r>
        <w:t> </w:t>
      </w:r>
    </w:p>
    <w:p w:rsidR="00102D16" w:rsidRDefault="001822A0">
      <w:pPr>
        <w:pStyle w:val="NormalnyWeb"/>
      </w:pPr>
      <w:r>
        <w:br/>
        <w:t>Przygotował(a): Administrator Informatyk</w:t>
      </w:r>
    </w:p>
    <w:p w:rsidR="00102D16" w:rsidRDefault="00B81C5F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102D16" w:rsidRDefault="001822A0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102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D5C24"/>
    <w:rsid w:val="00102D16"/>
    <w:rsid w:val="001822A0"/>
    <w:rsid w:val="00B81C5F"/>
    <w:rsid w:val="00C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D3D7E67-3AC0-4231-8DB6-633F3886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Sekretariat</dc:creator>
  <cp:lastModifiedBy>HP</cp:lastModifiedBy>
  <cp:revision>3</cp:revision>
  <dcterms:created xsi:type="dcterms:W3CDTF">2022-07-13T07:31:00Z</dcterms:created>
  <dcterms:modified xsi:type="dcterms:W3CDTF">2022-07-26T11:25:00Z</dcterms:modified>
</cp:coreProperties>
</file>