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FCD27" w14:textId="3C230579" w:rsidR="00A66AC3" w:rsidRPr="000002FA" w:rsidRDefault="00A66AC3" w:rsidP="00A66AC3">
      <w:pPr>
        <w:spacing w:line="276" w:lineRule="auto"/>
        <w:ind w:left="5664" w:right="-648"/>
        <w:jc w:val="both"/>
        <w:rPr>
          <w:bCs/>
        </w:rPr>
      </w:pPr>
      <w:r w:rsidRPr="000002FA">
        <w:rPr>
          <w:bCs/>
        </w:rPr>
        <w:t xml:space="preserve">Załącznik nr </w:t>
      </w:r>
      <w:r>
        <w:rPr>
          <w:bCs/>
        </w:rPr>
        <w:t>4</w:t>
      </w:r>
    </w:p>
    <w:p w14:paraId="1E8E3D84" w14:textId="77777777" w:rsidR="00A66AC3" w:rsidRPr="000002FA" w:rsidRDefault="00A66AC3" w:rsidP="00A66AC3">
      <w:pPr>
        <w:autoSpaceDE w:val="0"/>
        <w:spacing w:line="276" w:lineRule="auto"/>
        <w:ind w:left="4956" w:firstLine="708"/>
        <w:jc w:val="both"/>
        <w:rPr>
          <w:bCs/>
          <w:color w:val="000000"/>
        </w:rPr>
      </w:pPr>
      <w:r w:rsidRPr="000002FA">
        <w:rPr>
          <w:bCs/>
          <w:color w:val="000000"/>
        </w:rPr>
        <w:t>do Uchwały Nr …</w:t>
      </w:r>
      <w:r w:rsidRPr="000002FA">
        <w:rPr>
          <w:rFonts w:cs="Tahoma"/>
          <w:color w:val="FF0000"/>
          <w:spacing w:val="-8"/>
        </w:rPr>
        <w:t xml:space="preserve">  </w:t>
      </w:r>
    </w:p>
    <w:p w14:paraId="51DABD74" w14:textId="3BAA0CDF" w:rsidR="00A66AC3" w:rsidRPr="000002FA" w:rsidRDefault="00A66AC3" w:rsidP="00A66AC3">
      <w:pPr>
        <w:autoSpaceDE w:val="0"/>
        <w:spacing w:line="276" w:lineRule="auto"/>
        <w:ind w:left="5664"/>
        <w:jc w:val="both"/>
        <w:rPr>
          <w:bCs/>
          <w:color w:val="000000"/>
        </w:rPr>
      </w:pPr>
      <w:r w:rsidRPr="000002FA">
        <w:rPr>
          <w:bCs/>
          <w:color w:val="000000"/>
        </w:rPr>
        <w:t xml:space="preserve">Rady </w:t>
      </w:r>
      <w:r w:rsidR="00FE00B9">
        <w:rPr>
          <w:bCs/>
          <w:color w:val="000000"/>
        </w:rPr>
        <w:t>Gminy Szczytno</w:t>
      </w:r>
    </w:p>
    <w:p w14:paraId="4FA2F670" w14:textId="77777777" w:rsidR="00A66AC3" w:rsidRPr="000002FA" w:rsidRDefault="00A66AC3" w:rsidP="00A66AC3">
      <w:pPr>
        <w:autoSpaceDE w:val="0"/>
        <w:spacing w:line="276" w:lineRule="auto"/>
        <w:ind w:left="4956" w:firstLine="708"/>
        <w:jc w:val="both"/>
        <w:rPr>
          <w:bCs/>
          <w:color w:val="000000"/>
        </w:rPr>
      </w:pPr>
      <w:r w:rsidRPr="000002FA">
        <w:rPr>
          <w:bCs/>
          <w:color w:val="000000"/>
        </w:rPr>
        <w:t>z dnia ...</w:t>
      </w:r>
    </w:p>
    <w:p w14:paraId="1F9B56DE" w14:textId="77777777" w:rsidR="00BE5497" w:rsidRDefault="00BE5497" w:rsidP="00BE5497">
      <w:pPr>
        <w:autoSpaceDE w:val="0"/>
        <w:spacing w:line="276" w:lineRule="auto"/>
        <w:ind w:left="8222" w:hanging="2552"/>
        <w:jc w:val="both"/>
        <w:rPr>
          <w:bCs/>
          <w:color w:val="000000"/>
        </w:rPr>
      </w:pPr>
    </w:p>
    <w:p w14:paraId="256056CB" w14:textId="43A44FF9" w:rsidR="00BE5497" w:rsidRPr="00FD02A1" w:rsidRDefault="00BE5497" w:rsidP="00BE5497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bookmarkStart w:id="0" w:name="_Hlk72222930"/>
      <w:r w:rsidRPr="00FD02A1">
        <w:rPr>
          <w:rFonts w:eastAsiaTheme="minorHAnsi"/>
          <w:b/>
          <w:bCs/>
          <w:lang w:eastAsia="en-US"/>
        </w:rPr>
        <w:t>Dane przestrzenne utworzone dla</w:t>
      </w:r>
      <w:bookmarkEnd w:id="0"/>
      <w:r w:rsidRPr="00FD02A1">
        <w:rPr>
          <w:rFonts w:eastAsiaTheme="minorHAnsi"/>
          <w:b/>
          <w:bCs/>
          <w:lang w:eastAsia="en-US"/>
        </w:rPr>
        <w:t xml:space="preserve"> studium uwarunkowań i kierunków zagospodarowania przestrzennego </w:t>
      </w:r>
      <w:r w:rsidR="00FE00B9">
        <w:rPr>
          <w:rFonts w:eastAsiaTheme="minorHAnsi"/>
          <w:b/>
          <w:bCs/>
          <w:lang w:eastAsia="en-US"/>
        </w:rPr>
        <w:t>g</w:t>
      </w:r>
      <w:r w:rsidR="00A66AC3" w:rsidRPr="00A66AC3">
        <w:rPr>
          <w:rFonts w:eastAsiaTheme="minorHAnsi"/>
          <w:b/>
          <w:bCs/>
          <w:lang w:eastAsia="en-US"/>
        </w:rPr>
        <w:t xml:space="preserve">miny </w:t>
      </w:r>
      <w:r w:rsidR="00FE00B9">
        <w:rPr>
          <w:rFonts w:eastAsiaTheme="minorHAnsi"/>
          <w:b/>
          <w:bCs/>
          <w:lang w:eastAsia="en-US"/>
        </w:rPr>
        <w:t>Szczytno</w:t>
      </w:r>
    </w:p>
    <w:p w14:paraId="7BEE82E8" w14:textId="77777777" w:rsidR="00BE5497" w:rsidRPr="00011624" w:rsidRDefault="00BE5497" w:rsidP="00BE5497">
      <w:pPr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14:paraId="08210455" w14:textId="77777777" w:rsidR="00BE5497" w:rsidRPr="00D4780A" w:rsidRDefault="00BE5497" w:rsidP="00BE5497">
      <w:pPr>
        <w:ind w:left="4248" w:right="-648" w:firstLine="708"/>
        <w:rPr>
          <w:b/>
          <w:bCs/>
          <w:sz w:val="22"/>
          <w:szCs w:val="22"/>
        </w:rPr>
      </w:pPr>
    </w:p>
    <w:p w14:paraId="29A41E2C" w14:textId="1A6891D0" w:rsidR="002F5DAB" w:rsidRDefault="002F5DAB" w:rsidP="00BE5497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2F5DAB">
        <w:rPr>
          <w:rFonts w:eastAsia="Calibri"/>
          <w:lang w:eastAsia="en-US"/>
        </w:rPr>
        <w:t xml:space="preserve">Dane przestrzenne, o których mowa w art. 67a ust. 3 i 5 ustawy z dnia 27 marca 2003 r. o planowaniu i zagospodarowaniu </w:t>
      </w:r>
      <w:r>
        <w:rPr>
          <w:rFonts w:eastAsia="Calibri"/>
          <w:lang w:eastAsia="en-US"/>
        </w:rPr>
        <w:t>przestrzennym (j.t. Dz.U. z 2021</w:t>
      </w:r>
      <w:r w:rsidRPr="002F5DAB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>741</w:t>
      </w:r>
      <w:r w:rsidRPr="002F5DAB">
        <w:rPr>
          <w:rFonts w:eastAsia="Calibri"/>
          <w:lang w:eastAsia="en-US"/>
        </w:rPr>
        <w:t xml:space="preserve"> z </w:t>
      </w:r>
      <w:proofErr w:type="spellStart"/>
      <w:r w:rsidRPr="002F5DAB">
        <w:rPr>
          <w:rFonts w:eastAsia="Calibri"/>
          <w:lang w:eastAsia="en-US"/>
        </w:rPr>
        <w:t>późn</w:t>
      </w:r>
      <w:proofErr w:type="spellEnd"/>
      <w:r w:rsidRPr="002F5DAB">
        <w:rPr>
          <w:rFonts w:eastAsia="Calibri"/>
          <w:lang w:eastAsia="en-US"/>
        </w:rPr>
        <w:t>. zm.) ujawnione zostaną po kliknięciu w ikonę</w:t>
      </w:r>
      <w:r>
        <w:rPr>
          <w:rFonts w:eastAsia="Calibri"/>
          <w:lang w:eastAsia="en-US"/>
        </w:rPr>
        <w:t>.</w:t>
      </w:r>
    </w:p>
    <w:p w14:paraId="1826598D" w14:textId="77777777" w:rsidR="002F5DAB" w:rsidRDefault="002F5DAB" w:rsidP="00BE5497">
      <w:pPr>
        <w:spacing w:line="360" w:lineRule="auto"/>
        <w:ind w:firstLine="708"/>
        <w:jc w:val="both"/>
        <w:rPr>
          <w:rFonts w:eastAsia="Calibri"/>
          <w:lang w:eastAsia="en-US"/>
        </w:rPr>
      </w:pPr>
    </w:p>
    <w:p w14:paraId="77990B93" w14:textId="77777777" w:rsidR="00BE5497" w:rsidRPr="009638F4" w:rsidRDefault="00BE5497" w:rsidP="00BE5497">
      <w:pPr>
        <w:autoSpaceDE w:val="0"/>
        <w:spacing w:line="276" w:lineRule="auto"/>
        <w:ind w:left="8222" w:hanging="2552"/>
        <w:jc w:val="both"/>
        <w:rPr>
          <w:bCs/>
          <w:color w:val="000000"/>
        </w:rPr>
      </w:pPr>
    </w:p>
    <w:p w14:paraId="455DEDBA" w14:textId="77777777" w:rsidR="00F771E0" w:rsidRDefault="00F771E0" w:rsidP="00BE5497">
      <w:pPr>
        <w:ind w:hanging="4820"/>
        <w:jc w:val="center"/>
        <w:rPr>
          <w:b/>
          <w:bCs/>
          <w:sz w:val="22"/>
        </w:rPr>
      </w:pPr>
      <w:bookmarkStart w:id="1" w:name="_GoBack"/>
      <w:bookmarkEnd w:id="1"/>
    </w:p>
    <w:sectPr w:rsidR="00F771E0" w:rsidSect="00BE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A28"/>
    <w:multiLevelType w:val="hybridMultilevel"/>
    <w:tmpl w:val="034A9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3A85"/>
    <w:multiLevelType w:val="hybridMultilevel"/>
    <w:tmpl w:val="AC84C7C2"/>
    <w:lvl w:ilvl="0" w:tplc="04150013">
      <w:start w:val="1"/>
      <w:numFmt w:val="upperRoman"/>
      <w:lvlText w:val="%1."/>
      <w:lvlJc w:val="righ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18E958C5"/>
    <w:multiLevelType w:val="hybridMultilevel"/>
    <w:tmpl w:val="FF96B038"/>
    <w:lvl w:ilvl="0" w:tplc="044A01EC">
      <w:start w:val="1"/>
      <w:numFmt w:val="upperRoman"/>
      <w:suff w:val="space"/>
      <w:lvlText w:val="%1."/>
      <w:lvlJc w:val="left"/>
      <w:pPr>
        <w:ind w:left="122" w:firstLine="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3B6"/>
    <w:multiLevelType w:val="hybridMultilevel"/>
    <w:tmpl w:val="0938FD00"/>
    <w:lvl w:ilvl="0" w:tplc="923C9DC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26CF"/>
    <w:multiLevelType w:val="hybridMultilevel"/>
    <w:tmpl w:val="B84EF5F2"/>
    <w:lvl w:ilvl="0" w:tplc="F30EEBEE">
      <w:start w:val="1"/>
      <w:numFmt w:val="decimal"/>
      <w:lvlText w:val="%1)"/>
      <w:lvlJc w:val="left"/>
      <w:pPr>
        <w:ind w:left="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35CD26FF"/>
    <w:multiLevelType w:val="hybridMultilevel"/>
    <w:tmpl w:val="034A9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A4777"/>
    <w:multiLevelType w:val="hybridMultilevel"/>
    <w:tmpl w:val="C0A29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36A4F"/>
    <w:multiLevelType w:val="hybridMultilevel"/>
    <w:tmpl w:val="5DBA40A8"/>
    <w:lvl w:ilvl="0" w:tplc="7A928EF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5089"/>
    <w:multiLevelType w:val="hybridMultilevel"/>
    <w:tmpl w:val="7FF0A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70A2"/>
    <w:multiLevelType w:val="hybridMultilevel"/>
    <w:tmpl w:val="0C14A9F2"/>
    <w:lvl w:ilvl="0" w:tplc="45CC2D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F1A84"/>
    <w:multiLevelType w:val="hybridMultilevel"/>
    <w:tmpl w:val="A0349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A4D31"/>
    <w:multiLevelType w:val="hybridMultilevel"/>
    <w:tmpl w:val="4DD8AE38"/>
    <w:lvl w:ilvl="0" w:tplc="B236430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B39A4"/>
    <w:multiLevelType w:val="hybridMultilevel"/>
    <w:tmpl w:val="1B305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E597A"/>
    <w:multiLevelType w:val="hybridMultilevel"/>
    <w:tmpl w:val="123E5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E7738"/>
    <w:multiLevelType w:val="hybridMultilevel"/>
    <w:tmpl w:val="C0762314"/>
    <w:lvl w:ilvl="0" w:tplc="5B147FB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A457B"/>
    <w:multiLevelType w:val="hybridMultilevel"/>
    <w:tmpl w:val="9C726D5A"/>
    <w:lvl w:ilvl="0" w:tplc="43ACA16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E0"/>
    <w:rsid w:val="00002E40"/>
    <w:rsid w:val="002447B2"/>
    <w:rsid w:val="002F0FEC"/>
    <w:rsid w:val="002F5DAB"/>
    <w:rsid w:val="009454DF"/>
    <w:rsid w:val="009F6196"/>
    <w:rsid w:val="00A66AC3"/>
    <w:rsid w:val="00AA6788"/>
    <w:rsid w:val="00B972FE"/>
    <w:rsid w:val="00BE5497"/>
    <w:rsid w:val="00EB2871"/>
    <w:rsid w:val="00F771E0"/>
    <w:rsid w:val="00FD02A1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B7BF"/>
  <w15:chartTrackingRefBased/>
  <w15:docId w15:val="{B177F666-446F-4CE7-8706-48AAC781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TOPOZ PRACOWNIA</dc:creator>
  <cp:keywords/>
  <dc:description/>
  <cp:lastModifiedBy>TOPOZ PRACOWNIA</cp:lastModifiedBy>
  <cp:revision>10</cp:revision>
  <dcterms:created xsi:type="dcterms:W3CDTF">2019-09-09T09:44:00Z</dcterms:created>
  <dcterms:modified xsi:type="dcterms:W3CDTF">2021-11-23T10:02:00Z</dcterms:modified>
</cp:coreProperties>
</file>