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10" w:rsidRDefault="00B04CB1" w:rsidP="00646810">
      <w:pPr>
        <w:pStyle w:val="NormalnyWeb"/>
        <w:jc w:val="center"/>
      </w:pPr>
      <w:r>
        <w:t>UZASADNIENIE</w:t>
      </w:r>
    </w:p>
    <w:p w:rsidR="002719B3" w:rsidRDefault="002719B3" w:rsidP="002719B3">
      <w:pPr>
        <w:pStyle w:val="NormalnyWeb"/>
        <w:jc w:val="both"/>
      </w:pPr>
      <w:r>
        <w:t>Zgodnie z art. 87 ust. 1 ustawy z dnia 23 lipca 2003 roku o ochronie zabytków i opiece nad zabytkami (</w:t>
      </w:r>
      <w:r w:rsidR="003E74B0">
        <w:t xml:space="preserve">t. j. </w:t>
      </w:r>
      <w:r w:rsidR="000B533C">
        <w:rPr>
          <w:rFonts w:ascii="Book Antiqua" w:hAnsi="Book Antiqua" w:cs="Book Antiqua"/>
        </w:rPr>
        <w:t xml:space="preserve">Dz. </w:t>
      </w:r>
      <w:r w:rsidR="004D5BE7">
        <w:rPr>
          <w:rFonts w:ascii="Book Antiqua" w:hAnsi="Book Antiqua" w:cs="Book Antiqua"/>
        </w:rPr>
        <w:t>U. z 202</w:t>
      </w:r>
      <w:r w:rsidR="00D842C2">
        <w:rPr>
          <w:rFonts w:ascii="Book Antiqua" w:hAnsi="Book Antiqua" w:cs="Book Antiqua"/>
        </w:rPr>
        <w:t>2</w:t>
      </w:r>
      <w:r w:rsidR="004D5BE7">
        <w:rPr>
          <w:rFonts w:ascii="Book Antiqua" w:hAnsi="Book Antiqua" w:cs="Book Antiqua"/>
        </w:rPr>
        <w:t xml:space="preserve"> r., poz. </w:t>
      </w:r>
      <w:r w:rsidR="00D842C2">
        <w:rPr>
          <w:rFonts w:ascii="Book Antiqua" w:hAnsi="Book Antiqua" w:cs="Book Antiqua"/>
        </w:rPr>
        <w:t>840</w:t>
      </w:r>
      <w:r w:rsidR="003E74B0">
        <w:rPr>
          <w:rFonts w:ascii="Book Antiqua" w:hAnsi="Book Antiqua" w:cs="Book Antiqua"/>
        </w:rPr>
        <w:t xml:space="preserve"> z </w:t>
      </w:r>
      <w:proofErr w:type="spellStart"/>
      <w:r w:rsidR="003E74B0">
        <w:rPr>
          <w:rFonts w:ascii="Book Antiqua" w:hAnsi="Book Antiqua" w:cs="Book Antiqua"/>
        </w:rPr>
        <w:t>późn</w:t>
      </w:r>
      <w:proofErr w:type="spellEnd"/>
      <w:r w:rsidR="003E74B0">
        <w:rPr>
          <w:rFonts w:ascii="Book Antiqua" w:hAnsi="Book Antiqua" w:cs="Book Antiqua"/>
        </w:rPr>
        <w:t>. zm.</w:t>
      </w:r>
      <w:r w:rsidR="002E08CF">
        <w:t xml:space="preserve">) </w:t>
      </w:r>
      <w:r w:rsidR="003E74B0">
        <w:t>Wójt</w:t>
      </w:r>
      <w:r w:rsidR="00006A44">
        <w:t xml:space="preserve"> </w:t>
      </w:r>
      <w:r>
        <w:t xml:space="preserve">sporządza na okres czterech lat gminny program opieki nad zabytkami. Program ten na podstawie art. 87 ust. 3 cytowanej wyżej ustawy zostaje przyjęty przez Radę </w:t>
      </w:r>
      <w:r w:rsidR="003E74B0">
        <w:t>Gminy,</w:t>
      </w:r>
      <w:r>
        <w:t xml:space="preserve"> po uzyskaniu opinii Wojewódzkiego Konserwatora Zabytków. </w:t>
      </w:r>
    </w:p>
    <w:p w:rsidR="002719B3" w:rsidRDefault="00612AB6" w:rsidP="002719B3">
      <w:pPr>
        <w:pStyle w:val="NormalnyWeb"/>
        <w:jc w:val="both"/>
      </w:pPr>
      <w:r>
        <w:t>Program oparty jest na gminnej ewidencji</w:t>
      </w:r>
      <w:r w:rsidR="002719B3">
        <w:t xml:space="preserve"> zabytków (GEZ), w której znajdują się zabytki nieruchome wpisane do rejestru, inne zabytki nieruchome znajdujące się w wojewódzkiej ewidencji zabytków oraz inne zabytki nieruchome wytypowane przez Wojewódzkiego Konserwatora Zabytków. </w:t>
      </w:r>
    </w:p>
    <w:p w:rsidR="002719B3" w:rsidRDefault="002719B3" w:rsidP="002719B3">
      <w:pPr>
        <w:pStyle w:val="NormalnyWeb"/>
        <w:jc w:val="both"/>
      </w:pPr>
      <w:r>
        <w:t xml:space="preserve">Program opieki nad zabytkami </w:t>
      </w:r>
      <w:r w:rsidR="000435FC">
        <w:t xml:space="preserve">dla Gminy Szczytno </w:t>
      </w:r>
      <w:r w:rsidR="009D32B3">
        <w:t>na lata 2023-2026</w:t>
      </w:r>
      <w:r>
        <w:t xml:space="preserve"> uwzględnia m.in. uwarunkowania ochrony zabytków w gminie, problemy, jakie dotyczą ochrony zabytków oraz możliwości finansowania inwestycji, w celu pop</w:t>
      </w:r>
      <w:r w:rsidR="00950292">
        <w:t>rawy stanu zachowania zabytków.</w:t>
      </w:r>
    </w:p>
    <w:p w:rsidR="003E74B0" w:rsidRDefault="003E74B0" w:rsidP="003E74B0">
      <w:pPr>
        <w:pStyle w:val="NormalnyWeb"/>
        <w:jc w:val="both"/>
      </w:pPr>
      <w:r>
        <w:t>Zgodnie z wymogami ustawy Program został zaopiniowany pozytywnie przez Warmińsko-Mazurskiego Wojewódzkiego Konserwatora Zabytków w Olsztynie pismem znak: IZNR.5120.7.2023.ls z dnia 15.12.2023 r.</w:t>
      </w:r>
    </w:p>
    <w:p w:rsidR="002719B3" w:rsidRDefault="002719B3">
      <w:bookmarkStart w:id="0" w:name="_GoBack"/>
      <w:bookmarkEnd w:id="0"/>
    </w:p>
    <w:sectPr w:rsidR="002719B3" w:rsidSect="00AC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9B3"/>
    <w:rsid w:val="00006A44"/>
    <w:rsid w:val="00011779"/>
    <w:rsid w:val="00040F5E"/>
    <w:rsid w:val="000435FC"/>
    <w:rsid w:val="00046469"/>
    <w:rsid w:val="000700E6"/>
    <w:rsid w:val="000914E5"/>
    <w:rsid w:val="000B533C"/>
    <w:rsid w:val="000C3197"/>
    <w:rsid w:val="000F4B1B"/>
    <w:rsid w:val="00131C9A"/>
    <w:rsid w:val="001A23D6"/>
    <w:rsid w:val="001B2B1F"/>
    <w:rsid w:val="001E5C6B"/>
    <w:rsid w:val="0020571A"/>
    <w:rsid w:val="00217CAF"/>
    <w:rsid w:val="002241C2"/>
    <w:rsid w:val="002719B3"/>
    <w:rsid w:val="00271D82"/>
    <w:rsid w:val="00280AD0"/>
    <w:rsid w:val="002E07C3"/>
    <w:rsid w:val="002E08CF"/>
    <w:rsid w:val="00301BA4"/>
    <w:rsid w:val="00371CFC"/>
    <w:rsid w:val="00394170"/>
    <w:rsid w:val="003E2A37"/>
    <w:rsid w:val="003E74B0"/>
    <w:rsid w:val="004566CE"/>
    <w:rsid w:val="00484C47"/>
    <w:rsid w:val="004D5BE7"/>
    <w:rsid w:val="004F573A"/>
    <w:rsid w:val="0051711B"/>
    <w:rsid w:val="00522295"/>
    <w:rsid w:val="005520FB"/>
    <w:rsid w:val="00612AB6"/>
    <w:rsid w:val="00646810"/>
    <w:rsid w:val="006732F7"/>
    <w:rsid w:val="00694852"/>
    <w:rsid w:val="006D30B3"/>
    <w:rsid w:val="00726ABA"/>
    <w:rsid w:val="00741053"/>
    <w:rsid w:val="00764A77"/>
    <w:rsid w:val="00782AE8"/>
    <w:rsid w:val="007B0E97"/>
    <w:rsid w:val="00862FE2"/>
    <w:rsid w:val="0088725F"/>
    <w:rsid w:val="00900655"/>
    <w:rsid w:val="00950292"/>
    <w:rsid w:val="00952A20"/>
    <w:rsid w:val="0095785C"/>
    <w:rsid w:val="009706C4"/>
    <w:rsid w:val="009727D3"/>
    <w:rsid w:val="00984537"/>
    <w:rsid w:val="009B0AE2"/>
    <w:rsid w:val="009D32B3"/>
    <w:rsid w:val="009E2B53"/>
    <w:rsid w:val="00A255D7"/>
    <w:rsid w:val="00A87B56"/>
    <w:rsid w:val="00A918D7"/>
    <w:rsid w:val="00A95288"/>
    <w:rsid w:val="00AC0A79"/>
    <w:rsid w:val="00AE291B"/>
    <w:rsid w:val="00B04CB1"/>
    <w:rsid w:val="00B04F42"/>
    <w:rsid w:val="00B84EC2"/>
    <w:rsid w:val="00BB2CC7"/>
    <w:rsid w:val="00BC17E4"/>
    <w:rsid w:val="00C030FA"/>
    <w:rsid w:val="00C34A47"/>
    <w:rsid w:val="00C41358"/>
    <w:rsid w:val="00D842C2"/>
    <w:rsid w:val="00DA7FF8"/>
    <w:rsid w:val="00DE2FA7"/>
    <w:rsid w:val="00E168B3"/>
    <w:rsid w:val="00F2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27182-D3EA-4865-9C11-41EB9C46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A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1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MW Projekt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 Wrześniewski</dc:creator>
  <cp:keywords/>
  <dc:description/>
  <cp:lastModifiedBy>P105K2</cp:lastModifiedBy>
  <cp:revision>31</cp:revision>
  <dcterms:created xsi:type="dcterms:W3CDTF">2017-06-13T09:05:00Z</dcterms:created>
  <dcterms:modified xsi:type="dcterms:W3CDTF">2024-03-11T09:55:00Z</dcterms:modified>
</cp:coreProperties>
</file>