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90A5" w14:textId="77777777" w:rsidR="00350427" w:rsidRDefault="00350427" w:rsidP="0060294A">
      <w:pPr>
        <w:spacing w:line="280" w:lineRule="exact"/>
        <w:jc w:val="center"/>
        <w:rPr>
          <w:b/>
          <w:bCs/>
          <w:sz w:val="22"/>
          <w:szCs w:val="22"/>
        </w:rPr>
      </w:pPr>
    </w:p>
    <w:p w14:paraId="28DCAA8E" w14:textId="2699A780" w:rsidR="00F700D8" w:rsidRPr="00EB6402" w:rsidRDefault="0014119F" w:rsidP="0060294A">
      <w:pPr>
        <w:spacing w:line="280" w:lineRule="exact"/>
        <w:jc w:val="center"/>
        <w:rPr>
          <w:b/>
          <w:bCs/>
          <w:sz w:val="22"/>
          <w:szCs w:val="22"/>
        </w:rPr>
      </w:pPr>
      <w:r w:rsidRPr="00EB6402">
        <w:rPr>
          <w:b/>
          <w:bCs/>
          <w:sz w:val="22"/>
          <w:szCs w:val="22"/>
        </w:rPr>
        <w:t>UCHWAŁA NR ......</w:t>
      </w:r>
    </w:p>
    <w:p w14:paraId="3487DEEE" w14:textId="77777777" w:rsidR="00F700D8" w:rsidRPr="00EB6402" w:rsidRDefault="0014119F" w:rsidP="0060294A">
      <w:pPr>
        <w:spacing w:line="280" w:lineRule="exact"/>
        <w:jc w:val="center"/>
        <w:rPr>
          <w:b/>
          <w:bCs/>
          <w:sz w:val="22"/>
          <w:szCs w:val="22"/>
        </w:rPr>
      </w:pPr>
      <w:r w:rsidRPr="00EB6402">
        <w:rPr>
          <w:b/>
          <w:bCs/>
          <w:sz w:val="22"/>
          <w:szCs w:val="22"/>
        </w:rPr>
        <w:t>RADY GMINY SZCZYTNO</w:t>
      </w:r>
    </w:p>
    <w:p w14:paraId="5E3FC504" w14:textId="694801F1" w:rsidR="00F700D8" w:rsidRDefault="00F700D8" w:rsidP="0060294A">
      <w:pPr>
        <w:spacing w:line="280" w:lineRule="exact"/>
        <w:jc w:val="center"/>
        <w:rPr>
          <w:b/>
          <w:bCs/>
          <w:sz w:val="22"/>
          <w:szCs w:val="22"/>
        </w:rPr>
      </w:pPr>
      <w:r w:rsidRPr="00EB6402">
        <w:rPr>
          <w:b/>
          <w:bCs/>
          <w:sz w:val="22"/>
          <w:szCs w:val="22"/>
        </w:rPr>
        <w:t>z dnia</w:t>
      </w:r>
      <w:r w:rsidR="0014119F" w:rsidRPr="00EB6402">
        <w:rPr>
          <w:b/>
          <w:bCs/>
          <w:sz w:val="22"/>
          <w:szCs w:val="22"/>
        </w:rPr>
        <w:t xml:space="preserve"> </w:t>
      </w:r>
      <w:r w:rsidRPr="00EB6402">
        <w:rPr>
          <w:b/>
          <w:bCs/>
          <w:sz w:val="22"/>
          <w:szCs w:val="22"/>
        </w:rPr>
        <w:t>....</w:t>
      </w:r>
      <w:r w:rsidR="00073B65" w:rsidRPr="00EB6402">
        <w:rPr>
          <w:b/>
          <w:bCs/>
          <w:sz w:val="22"/>
          <w:szCs w:val="22"/>
        </w:rPr>
        <w:t>......</w:t>
      </w:r>
      <w:r w:rsidRPr="00EB6402">
        <w:rPr>
          <w:b/>
          <w:bCs/>
          <w:sz w:val="22"/>
          <w:szCs w:val="22"/>
        </w:rPr>
        <w:t>.</w:t>
      </w:r>
      <w:r w:rsidR="00073B65" w:rsidRPr="00EB6402">
        <w:rPr>
          <w:b/>
          <w:bCs/>
          <w:sz w:val="22"/>
          <w:szCs w:val="22"/>
        </w:rPr>
        <w:t>.. 202</w:t>
      </w:r>
      <w:r w:rsidR="00BA50FD">
        <w:rPr>
          <w:b/>
          <w:bCs/>
          <w:sz w:val="22"/>
          <w:szCs w:val="22"/>
        </w:rPr>
        <w:t>3</w:t>
      </w:r>
      <w:r w:rsidR="0014119F" w:rsidRPr="00EB6402">
        <w:rPr>
          <w:b/>
          <w:bCs/>
          <w:sz w:val="22"/>
          <w:szCs w:val="22"/>
        </w:rPr>
        <w:t xml:space="preserve"> r.</w:t>
      </w:r>
    </w:p>
    <w:p w14:paraId="07D58D48" w14:textId="77777777" w:rsidR="00350427" w:rsidRDefault="00350427" w:rsidP="0060294A">
      <w:pPr>
        <w:spacing w:line="280" w:lineRule="exact"/>
        <w:jc w:val="center"/>
        <w:rPr>
          <w:b/>
          <w:bCs/>
          <w:sz w:val="22"/>
          <w:szCs w:val="22"/>
        </w:rPr>
      </w:pPr>
    </w:p>
    <w:p w14:paraId="4DF9E11D" w14:textId="77777777" w:rsidR="00B47EF4" w:rsidRPr="00EB6402" w:rsidRDefault="00B47EF4" w:rsidP="00BA50FD">
      <w:pPr>
        <w:spacing w:line="280" w:lineRule="exact"/>
        <w:jc w:val="both"/>
        <w:rPr>
          <w:sz w:val="22"/>
          <w:szCs w:val="22"/>
        </w:rPr>
      </w:pPr>
    </w:p>
    <w:p w14:paraId="57B55DCA" w14:textId="3742A4CA" w:rsidR="004C065A" w:rsidRDefault="00F700D8" w:rsidP="00350427">
      <w:pPr>
        <w:spacing w:line="300" w:lineRule="auto"/>
        <w:jc w:val="both"/>
        <w:rPr>
          <w:b/>
          <w:bCs/>
          <w:sz w:val="22"/>
          <w:szCs w:val="22"/>
        </w:rPr>
      </w:pPr>
      <w:r w:rsidRPr="00EB6402">
        <w:rPr>
          <w:b/>
          <w:bCs/>
          <w:sz w:val="22"/>
          <w:szCs w:val="22"/>
        </w:rPr>
        <w:t xml:space="preserve">w sprawie </w:t>
      </w:r>
      <w:r w:rsidR="004C065A" w:rsidRPr="00EB6402">
        <w:rPr>
          <w:b/>
          <w:bCs/>
          <w:sz w:val="22"/>
          <w:szCs w:val="22"/>
        </w:rPr>
        <w:t xml:space="preserve">zmiany </w:t>
      </w:r>
      <w:r w:rsidR="00DF38CB" w:rsidRPr="00EB6402">
        <w:rPr>
          <w:b/>
          <w:bCs/>
          <w:sz w:val="22"/>
          <w:szCs w:val="22"/>
        </w:rPr>
        <w:t xml:space="preserve">Uchwały Nr </w:t>
      </w:r>
      <w:r w:rsidR="00BA50FD">
        <w:rPr>
          <w:b/>
          <w:bCs/>
          <w:sz w:val="22"/>
          <w:szCs w:val="22"/>
        </w:rPr>
        <w:t>LXXI/516/2023</w:t>
      </w:r>
      <w:r w:rsidR="00DF38CB" w:rsidRPr="00EB6402">
        <w:rPr>
          <w:b/>
          <w:bCs/>
          <w:sz w:val="22"/>
          <w:szCs w:val="22"/>
        </w:rPr>
        <w:t xml:space="preserve"> Rady Gminy Szczytno z dnia </w:t>
      </w:r>
      <w:r w:rsidR="00BA50FD">
        <w:rPr>
          <w:b/>
          <w:bCs/>
          <w:sz w:val="22"/>
          <w:szCs w:val="22"/>
        </w:rPr>
        <w:t>28 kwietnia 2023r</w:t>
      </w:r>
      <w:r w:rsidR="00DF38CB" w:rsidRPr="00EB6402">
        <w:rPr>
          <w:b/>
          <w:bCs/>
          <w:sz w:val="22"/>
          <w:szCs w:val="22"/>
        </w:rPr>
        <w:t xml:space="preserve">. </w:t>
      </w:r>
      <w:r w:rsidR="00BA50FD" w:rsidRPr="00BA50FD">
        <w:rPr>
          <w:b/>
          <w:bCs/>
          <w:sz w:val="22"/>
          <w:szCs w:val="22"/>
        </w:rPr>
        <w:t>w sprawie wymagań, jakie powinien spełniać przedsiębiorca ubiegający się o uzyskanie zezwolenia w zakresie opróżniania zbiorników bezodpływowych lub osadników w instalacjach przydomowych oczyszczalni ścieków i transportu nieczystości ciekłych na terenie Gminy Szczytno</w:t>
      </w:r>
    </w:p>
    <w:p w14:paraId="51FFCC0B" w14:textId="77777777" w:rsidR="00BA50FD" w:rsidRPr="00EB6402" w:rsidRDefault="00BA50FD" w:rsidP="00350427">
      <w:pPr>
        <w:spacing w:line="300" w:lineRule="auto"/>
        <w:jc w:val="both"/>
        <w:rPr>
          <w:sz w:val="22"/>
          <w:szCs w:val="22"/>
        </w:rPr>
      </w:pPr>
    </w:p>
    <w:p w14:paraId="2C1DB0B4" w14:textId="2FD6656A" w:rsidR="00F700D8" w:rsidRPr="00EB6402" w:rsidRDefault="00F700D8" w:rsidP="00350427">
      <w:pPr>
        <w:spacing w:line="300" w:lineRule="auto"/>
        <w:jc w:val="both"/>
        <w:rPr>
          <w:sz w:val="22"/>
          <w:szCs w:val="22"/>
        </w:rPr>
      </w:pPr>
      <w:r w:rsidRPr="00EB6402">
        <w:rPr>
          <w:sz w:val="22"/>
          <w:szCs w:val="22"/>
        </w:rPr>
        <w:tab/>
      </w:r>
      <w:r w:rsidR="00BA50FD" w:rsidRPr="00BA50FD">
        <w:rPr>
          <w:sz w:val="22"/>
          <w:szCs w:val="22"/>
        </w:rPr>
        <w:t>Na podstawie art. 18 ust. 2 pkt 15, art. 40 ust. 1 ustawy z dnia 8 marca 1990 roku o samorządzie gminnym (Dz. U. z 2023 r. poz. 40) oraz art. 7 ust. 3a ustawy z dnia 13 września 1996 r. o utrzymaniu czystości i porządku w gminach (t. j. Dz. U. z 2022 r., poz. 2519 ze zm.) w związku z art. 14 ust. 3 ustawy z dnia 7 lipca 2022 r. o zmianie ustawy - Prawo wodne oraz niektórych innych ustaw (Dz. U. z 2023 r. poz. 322), oraz § 1 rozporządzenia Ministra Środowiska z dnia 16 lutego 2023 r. w sprawie szczegółowego sposobu określania wymagań, jakie powinien spełniać przedsiębiorca ubiegający się o uzyskanie zezwolenia w zakresie opróżniania zbiorników bezodpływowych lub osadników w instalacjach przydomowych oczyszczalni ścieków i transportu nieczystości ciekłych (Dz. U. z 2012 r. poz. 299)</w:t>
      </w:r>
    </w:p>
    <w:p w14:paraId="66E39458" w14:textId="02866425" w:rsidR="00BA50FD" w:rsidRDefault="00F13B20" w:rsidP="0016196B">
      <w:pPr>
        <w:spacing w:line="300" w:lineRule="auto"/>
        <w:jc w:val="center"/>
        <w:rPr>
          <w:sz w:val="22"/>
          <w:szCs w:val="22"/>
        </w:rPr>
      </w:pPr>
      <w:r w:rsidRPr="00EB6402">
        <w:rPr>
          <w:sz w:val="22"/>
          <w:szCs w:val="22"/>
        </w:rPr>
        <w:t>§ 1.</w:t>
      </w:r>
    </w:p>
    <w:p w14:paraId="7465DE2A" w14:textId="77777777" w:rsidR="0016196B" w:rsidRDefault="0016196B" w:rsidP="0016196B">
      <w:pPr>
        <w:spacing w:line="300" w:lineRule="auto"/>
        <w:jc w:val="center"/>
        <w:rPr>
          <w:sz w:val="22"/>
          <w:szCs w:val="22"/>
        </w:rPr>
      </w:pPr>
    </w:p>
    <w:p w14:paraId="06E5179A" w14:textId="77777777" w:rsidR="007D629F" w:rsidRDefault="007D629F" w:rsidP="007D629F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D629F">
        <w:rPr>
          <w:sz w:val="22"/>
          <w:szCs w:val="22"/>
        </w:rPr>
        <w:t>Uchyla się</w:t>
      </w:r>
      <w:r>
        <w:rPr>
          <w:sz w:val="22"/>
          <w:szCs w:val="22"/>
        </w:rPr>
        <w:t>:</w:t>
      </w:r>
    </w:p>
    <w:p w14:paraId="1FAB4EBD" w14:textId="77777777" w:rsidR="007D629F" w:rsidRDefault="007D629F" w:rsidP="007D629F">
      <w:pPr>
        <w:spacing w:line="300" w:lineRule="auto"/>
        <w:jc w:val="both"/>
        <w:rPr>
          <w:sz w:val="22"/>
          <w:szCs w:val="22"/>
        </w:rPr>
      </w:pPr>
    </w:p>
    <w:p w14:paraId="5D1A5FCB" w14:textId="7A190B12" w:rsidR="00D75EDC" w:rsidRPr="007D629F" w:rsidRDefault="007D629F" w:rsidP="007D629F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D629F">
        <w:rPr>
          <w:sz w:val="22"/>
          <w:szCs w:val="22"/>
        </w:rPr>
        <w:t xml:space="preserve"> </w:t>
      </w:r>
      <w:r w:rsidR="004C065A" w:rsidRPr="007D629F">
        <w:rPr>
          <w:sz w:val="22"/>
          <w:szCs w:val="22"/>
        </w:rPr>
        <w:t xml:space="preserve">§ </w:t>
      </w:r>
      <w:r w:rsidR="00BA50FD" w:rsidRPr="007D629F">
        <w:rPr>
          <w:sz w:val="22"/>
          <w:szCs w:val="22"/>
        </w:rPr>
        <w:t xml:space="preserve">1 pkt 1 </w:t>
      </w:r>
      <w:r w:rsidR="00D83DE9" w:rsidRPr="007D629F">
        <w:rPr>
          <w:sz w:val="22"/>
          <w:szCs w:val="22"/>
        </w:rPr>
        <w:t xml:space="preserve">litera </w:t>
      </w:r>
      <w:r w:rsidR="00BA50FD" w:rsidRPr="007D629F">
        <w:rPr>
          <w:sz w:val="22"/>
          <w:szCs w:val="22"/>
        </w:rPr>
        <w:t xml:space="preserve">e </w:t>
      </w:r>
      <w:r w:rsidRPr="007D629F">
        <w:rPr>
          <w:sz w:val="22"/>
          <w:szCs w:val="22"/>
        </w:rPr>
        <w:t>uchwały.</w:t>
      </w:r>
    </w:p>
    <w:p w14:paraId="4041C43F" w14:textId="77777777" w:rsidR="007D629F" w:rsidRPr="007D629F" w:rsidRDefault="007D629F" w:rsidP="007D629F">
      <w:pPr>
        <w:spacing w:line="300" w:lineRule="auto"/>
        <w:jc w:val="both"/>
        <w:rPr>
          <w:sz w:val="22"/>
          <w:szCs w:val="22"/>
        </w:rPr>
      </w:pPr>
    </w:p>
    <w:p w14:paraId="00663D6E" w14:textId="41C8BF82" w:rsidR="00350427" w:rsidRDefault="007D629F" w:rsidP="00350427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50427">
        <w:rPr>
          <w:sz w:val="22"/>
          <w:szCs w:val="22"/>
        </w:rPr>
        <w:t xml:space="preserve"> </w:t>
      </w:r>
      <w:r w:rsidR="00350427">
        <w:rPr>
          <w:rFonts w:cs="Times New Roman"/>
          <w:sz w:val="22"/>
          <w:szCs w:val="22"/>
        </w:rPr>
        <w:t>§</w:t>
      </w:r>
      <w:r w:rsidR="00350427">
        <w:rPr>
          <w:sz w:val="22"/>
          <w:szCs w:val="22"/>
        </w:rPr>
        <w:t xml:space="preserve"> 1 pkt 5 litery a, b, c, d</w:t>
      </w:r>
      <w:r w:rsidR="00D83DE9">
        <w:rPr>
          <w:sz w:val="22"/>
          <w:szCs w:val="22"/>
        </w:rPr>
        <w:t xml:space="preserve"> </w:t>
      </w:r>
      <w:r w:rsidR="00FB264A">
        <w:rPr>
          <w:sz w:val="22"/>
          <w:szCs w:val="22"/>
        </w:rPr>
        <w:t xml:space="preserve"> uchwały.</w:t>
      </w:r>
    </w:p>
    <w:p w14:paraId="519B624E" w14:textId="77777777" w:rsidR="00350427" w:rsidRDefault="00350427" w:rsidP="003A5FB7">
      <w:pPr>
        <w:spacing w:line="300" w:lineRule="auto"/>
        <w:rPr>
          <w:sz w:val="22"/>
          <w:szCs w:val="22"/>
        </w:rPr>
      </w:pPr>
    </w:p>
    <w:p w14:paraId="60C07CF9" w14:textId="6E92A0F8" w:rsidR="0060294A" w:rsidRDefault="008E3862" w:rsidP="00350427">
      <w:pPr>
        <w:spacing w:line="300" w:lineRule="auto"/>
        <w:jc w:val="center"/>
        <w:rPr>
          <w:sz w:val="22"/>
          <w:szCs w:val="22"/>
        </w:rPr>
      </w:pPr>
      <w:r w:rsidRPr="00EB6402">
        <w:rPr>
          <w:sz w:val="22"/>
          <w:szCs w:val="22"/>
        </w:rPr>
        <w:t xml:space="preserve">§ </w:t>
      </w:r>
      <w:r w:rsidR="00FB264A">
        <w:rPr>
          <w:sz w:val="22"/>
          <w:szCs w:val="22"/>
        </w:rPr>
        <w:t>2</w:t>
      </w:r>
      <w:r w:rsidR="00F700D8" w:rsidRPr="00EB6402">
        <w:rPr>
          <w:sz w:val="22"/>
          <w:szCs w:val="22"/>
        </w:rPr>
        <w:t>.</w:t>
      </w:r>
    </w:p>
    <w:p w14:paraId="02CC3E13" w14:textId="77777777" w:rsidR="00350427" w:rsidRDefault="00350427" w:rsidP="00350427">
      <w:pPr>
        <w:spacing w:line="300" w:lineRule="auto"/>
        <w:jc w:val="center"/>
        <w:rPr>
          <w:sz w:val="22"/>
          <w:szCs w:val="22"/>
        </w:rPr>
      </w:pPr>
    </w:p>
    <w:p w14:paraId="07825908" w14:textId="1A281760" w:rsidR="0060294A" w:rsidRDefault="00F700D8" w:rsidP="00350427">
      <w:pPr>
        <w:spacing w:line="300" w:lineRule="auto"/>
        <w:jc w:val="both"/>
        <w:rPr>
          <w:sz w:val="22"/>
          <w:szCs w:val="22"/>
        </w:rPr>
      </w:pPr>
      <w:r w:rsidRPr="00EB6402">
        <w:rPr>
          <w:sz w:val="22"/>
          <w:szCs w:val="22"/>
        </w:rPr>
        <w:t>Wykonanie uchwały powierza się Wójtowi Gminy Szczytno.</w:t>
      </w:r>
    </w:p>
    <w:p w14:paraId="7E0D7500" w14:textId="77777777" w:rsidR="00350427" w:rsidRPr="00EB6402" w:rsidRDefault="00350427" w:rsidP="00350427">
      <w:pPr>
        <w:spacing w:line="300" w:lineRule="auto"/>
        <w:jc w:val="both"/>
        <w:rPr>
          <w:sz w:val="22"/>
          <w:szCs w:val="22"/>
        </w:rPr>
      </w:pPr>
    </w:p>
    <w:p w14:paraId="08644440" w14:textId="5BD0A531" w:rsidR="0060294A" w:rsidRDefault="008E3862" w:rsidP="00350427">
      <w:pPr>
        <w:spacing w:line="300" w:lineRule="auto"/>
        <w:jc w:val="center"/>
        <w:rPr>
          <w:color w:val="000000"/>
          <w:sz w:val="22"/>
          <w:szCs w:val="22"/>
        </w:rPr>
      </w:pPr>
      <w:r w:rsidRPr="00EB6402">
        <w:rPr>
          <w:color w:val="000000"/>
          <w:sz w:val="22"/>
          <w:szCs w:val="22"/>
        </w:rPr>
        <w:t xml:space="preserve">§ </w:t>
      </w:r>
      <w:r w:rsidR="00FB264A">
        <w:rPr>
          <w:color w:val="000000"/>
          <w:sz w:val="22"/>
          <w:szCs w:val="22"/>
        </w:rPr>
        <w:t>3</w:t>
      </w:r>
      <w:r w:rsidRPr="00EB6402">
        <w:rPr>
          <w:color w:val="000000"/>
          <w:sz w:val="22"/>
          <w:szCs w:val="22"/>
        </w:rPr>
        <w:t>.</w:t>
      </w:r>
    </w:p>
    <w:p w14:paraId="11E760CF" w14:textId="77777777" w:rsidR="00350427" w:rsidRDefault="00350427" w:rsidP="00350427">
      <w:pPr>
        <w:spacing w:line="300" w:lineRule="auto"/>
        <w:jc w:val="center"/>
        <w:rPr>
          <w:color w:val="000000"/>
          <w:sz w:val="22"/>
          <w:szCs w:val="22"/>
        </w:rPr>
      </w:pPr>
    </w:p>
    <w:p w14:paraId="00809CA4" w14:textId="2878C433" w:rsidR="00F700D8" w:rsidRPr="006B056E" w:rsidRDefault="00886755" w:rsidP="00350427">
      <w:pPr>
        <w:spacing w:line="300" w:lineRule="auto"/>
        <w:jc w:val="both"/>
        <w:rPr>
          <w:color w:val="000000"/>
          <w:sz w:val="22"/>
          <w:szCs w:val="22"/>
        </w:rPr>
      </w:pPr>
      <w:r w:rsidRPr="00EB6402">
        <w:rPr>
          <w:color w:val="000000"/>
          <w:sz w:val="22"/>
          <w:szCs w:val="22"/>
        </w:rPr>
        <w:t xml:space="preserve">Uchwała wchodzi w życie </w:t>
      </w:r>
      <w:r w:rsidR="00107D55" w:rsidRPr="00EB6402">
        <w:rPr>
          <w:color w:val="000000"/>
          <w:sz w:val="22"/>
          <w:szCs w:val="22"/>
        </w:rPr>
        <w:t>po upływie 14 dniu od dnia ogłoszenia w Dzienn</w:t>
      </w:r>
      <w:r w:rsidR="00663F78" w:rsidRPr="00EB6402">
        <w:rPr>
          <w:color w:val="000000"/>
          <w:sz w:val="22"/>
          <w:szCs w:val="22"/>
        </w:rPr>
        <w:t>iku Urzędowym Województwa Warmiń</w:t>
      </w:r>
      <w:r w:rsidR="00107D55" w:rsidRPr="00EB6402">
        <w:rPr>
          <w:color w:val="000000"/>
          <w:sz w:val="22"/>
          <w:szCs w:val="22"/>
        </w:rPr>
        <w:t>sko-Mazurskiego.</w:t>
      </w:r>
    </w:p>
    <w:sectPr w:rsidR="00F700D8" w:rsidRPr="006B056E" w:rsidSect="00602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4C"/>
    <w:multiLevelType w:val="hybridMultilevel"/>
    <w:tmpl w:val="1714A760"/>
    <w:lvl w:ilvl="0" w:tplc="78F00E8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8E9"/>
    <w:multiLevelType w:val="hybridMultilevel"/>
    <w:tmpl w:val="A058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32FF"/>
    <w:multiLevelType w:val="hybridMultilevel"/>
    <w:tmpl w:val="70422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031508">
    <w:abstractNumId w:val="1"/>
  </w:num>
  <w:num w:numId="2" w16cid:durableId="521165741">
    <w:abstractNumId w:val="2"/>
  </w:num>
  <w:num w:numId="3" w16cid:durableId="209185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32A"/>
    <w:rsid w:val="00073B65"/>
    <w:rsid w:val="000F3EC0"/>
    <w:rsid w:val="00107D55"/>
    <w:rsid w:val="0012799A"/>
    <w:rsid w:val="0014119F"/>
    <w:rsid w:val="001561CB"/>
    <w:rsid w:val="0016196B"/>
    <w:rsid w:val="001B3829"/>
    <w:rsid w:val="001C7E21"/>
    <w:rsid w:val="00350427"/>
    <w:rsid w:val="00366E4B"/>
    <w:rsid w:val="003A5FB7"/>
    <w:rsid w:val="00432B43"/>
    <w:rsid w:val="00463066"/>
    <w:rsid w:val="004C065A"/>
    <w:rsid w:val="00547383"/>
    <w:rsid w:val="005656E7"/>
    <w:rsid w:val="005871BB"/>
    <w:rsid w:val="0060294A"/>
    <w:rsid w:val="00663F78"/>
    <w:rsid w:val="006B056E"/>
    <w:rsid w:val="007D3141"/>
    <w:rsid w:val="007D629F"/>
    <w:rsid w:val="00886755"/>
    <w:rsid w:val="008C3C1F"/>
    <w:rsid w:val="008C6155"/>
    <w:rsid w:val="008E3862"/>
    <w:rsid w:val="009A018A"/>
    <w:rsid w:val="00A56C2A"/>
    <w:rsid w:val="00B11B2F"/>
    <w:rsid w:val="00B47EF4"/>
    <w:rsid w:val="00B609DD"/>
    <w:rsid w:val="00BA50FD"/>
    <w:rsid w:val="00CC734F"/>
    <w:rsid w:val="00D75EDC"/>
    <w:rsid w:val="00D83DE9"/>
    <w:rsid w:val="00D86156"/>
    <w:rsid w:val="00DF38CB"/>
    <w:rsid w:val="00E0332A"/>
    <w:rsid w:val="00E157A2"/>
    <w:rsid w:val="00E51BE7"/>
    <w:rsid w:val="00E71EFF"/>
    <w:rsid w:val="00EB6402"/>
    <w:rsid w:val="00EE5B80"/>
    <w:rsid w:val="00F13B20"/>
    <w:rsid w:val="00F700D8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B350"/>
  <w15:docId w15:val="{FD1E2898-5FDB-4424-888C-81A5B458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16196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dc:description/>
  <cp:lastModifiedBy>P104K1</cp:lastModifiedBy>
  <cp:revision>17</cp:revision>
  <cp:lastPrinted>2023-05-26T09:35:00Z</cp:lastPrinted>
  <dcterms:created xsi:type="dcterms:W3CDTF">2016-01-14T09:17:00Z</dcterms:created>
  <dcterms:modified xsi:type="dcterms:W3CDTF">2023-07-17T10:49:00Z</dcterms:modified>
</cp:coreProperties>
</file>