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EC83" w14:textId="3C3AB197" w:rsidR="00FF7F16" w:rsidRDefault="00EA5BB7" w:rsidP="00FF7F16">
      <w:pPr>
        <w:pStyle w:val="Standard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FF7F16">
        <w:rPr>
          <w:rFonts w:ascii="Arial" w:hAnsi="Arial" w:cs="Arial"/>
          <w:b/>
          <w:sz w:val="22"/>
          <w:szCs w:val="22"/>
        </w:rPr>
        <w:t>PROJEKT</w:t>
      </w:r>
    </w:p>
    <w:p w14:paraId="6BF17D82" w14:textId="77777777" w:rsidR="00FF7F16" w:rsidRDefault="00FF7F16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285DEA27" w14:textId="0ED3EC6D" w:rsidR="0070749E" w:rsidRDefault="00743F68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Uchwała nr ………. / 202</w:t>
      </w:r>
      <w:r w:rsidR="0084667F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14:paraId="35ECA3AC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24FDE97" w14:textId="38716EFB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2B5D28">
        <w:rPr>
          <w:rFonts w:ascii="Arial" w:hAnsi="Arial" w:cs="Arial"/>
          <w:b/>
          <w:sz w:val="22"/>
          <w:szCs w:val="22"/>
        </w:rPr>
        <w:t>września</w:t>
      </w:r>
      <w:r w:rsidR="00743F68">
        <w:rPr>
          <w:rFonts w:ascii="Arial" w:hAnsi="Arial" w:cs="Arial"/>
          <w:b/>
          <w:sz w:val="22"/>
          <w:szCs w:val="22"/>
        </w:rPr>
        <w:t xml:space="preserve"> 202</w:t>
      </w:r>
      <w:r w:rsidR="0084667F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5D1B3047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18036F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1F71954" w14:textId="78EC09F3" w:rsidR="0070749E" w:rsidRPr="001B6B7B" w:rsidRDefault="00EA5BB7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65D51">
        <w:rPr>
          <w:rFonts w:ascii="Arial" w:hAnsi="Arial" w:cs="Arial"/>
          <w:sz w:val="22"/>
          <w:szCs w:val="22"/>
        </w:rPr>
        <w:t xml:space="preserve">w </w:t>
      </w:r>
      <w:r w:rsidR="00A20FC0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sz w:val="22"/>
          <w:szCs w:val="22"/>
        </w:rPr>
        <w:t>sprawie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="00A20FC0">
        <w:rPr>
          <w:rFonts w:ascii="Arial" w:hAnsi="Arial" w:cs="Arial"/>
          <w:sz w:val="22"/>
          <w:szCs w:val="22"/>
        </w:rPr>
        <w:t xml:space="preserve"> </w:t>
      </w:r>
      <w:r w:rsidR="00E9172A">
        <w:rPr>
          <w:rFonts w:ascii="Arial" w:hAnsi="Arial" w:cs="Arial"/>
          <w:sz w:val="22"/>
          <w:szCs w:val="22"/>
        </w:rPr>
        <w:t>wstępnej</w:t>
      </w:r>
      <w:r w:rsidR="00A20FC0">
        <w:rPr>
          <w:rFonts w:ascii="Arial" w:hAnsi="Arial" w:cs="Arial"/>
          <w:sz w:val="22"/>
          <w:szCs w:val="22"/>
        </w:rPr>
        <w:t xml:space="preserve"> </w:t>
      </w:r>
      <w:r w:rsidR="00E9172A">
        <w:rPr>
          <w:rFonts w:ascii="Arial" w:hAnsi="Arial" w:cs="Arial"/>
          <w:sz w:val="22"/>
          <w:szCs w:val="22"/>
        </w:rPr>
        <w:t xml:space="preserve"> lokalizacji</w:t>
      </w:r>
      <w:r w:rsidR="00FF7F16">
        <w:rPr>
          <w:rFonts w:ascii="Arial" w:hAnsi="Arial" w:cs="Arial"/>
          <w:sz w:val="22"/>
          <w:szCs w:val="22"/>
        </w:rPr>
        <w:t xml:space="preserve"> przystanków</w:t>
      </w:r>
      <w:r w:rsidR="00F237B9">
        <w:rPr>
          <w:rFonts w:ascii="Arial" w:hAnsi="Arial" w:cs="Arial"/>
          <w:sz w:val="22"/>
          <w:szCs w:val="22"/>
        </w:rPr>
        <w:t xml:space="preserve"> komunikacji zbiorowej przy dro</w:t>
      </w:r>
      <w:r w:rsidR="002B5D28">
        <w:rPr>
          <w:rFonts w:ascii="Arial" w:hAnsi="Arial" w:cs="Arial"/>
          <w:sz w:val="22"/>
          <w:szCs w:val="22"/>
        </w:rPr>
        <w:t>dze</w:t>
      </w:r>
      <w:r w:rsidR="00F237B9">
        <w:rPr>
          <w:rFonts w:ascii="Arial" w:hAnsi="Arial" w:cs="Arial"/>
          <w:sz w:val="22"/>
          <w:szCs w:val="22"/>
        </w:rPr>
        <w:t xml:space="preserve"> powiatow</w:t>
      </w:r>
      <w:r w:rsidR="002B5D28">
        <w:rPr>
          <w:rFonts w:ascii="Arial" w:hAnsi="Arial" w:cs="Arial"/>
          <w:sz w:val="22"/>
          <w:szCs w:val="22"/>
        </w:rPr>
        <w:t>ej</w:t>
      </w:r>
      <w:r w:rsidR="00F237B9">
        <w:rPr>
          <w:rFonts w:ascii="Arial" w:hAnsi="Arial" w:cs="Arial"/>
          <w:sz w:val="22"/>
          <w:szCs w:val="22"/>
        </w:rPr>
        <w:t xml:space="preserve"> nr 16</w:t>
      </w:r>
      <w:r w:rsidR="00A20FC0">
        <w:rPr>
          <w:rFonts w:ascii="Arial" w:hAnsi="Arial" w:cs="Arial"/>
          <w:sz w:val="22"/>
          <w:szCs w:val="22"/>
        </w:rPr>
        <w:t>73</w:t>
      </w:r>
      <w:r w:rsidR="00F237B9">
        <w:rPr>
          <w:rFonts w:ascii="Arial" w:hAnsi="Arial" w:cs="Arial"/>
          <w:sz w:val="22"/>
          <w:szCs w:val="22"/>
        </w:rPr>
        <w:t xml:space="preserve"> N.</w:t>
      </w:r>
    </w:p>
    <w:p w14:paraId="0F937AB8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7D79819" w14:textId="22A6C1AD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</w:t>
      </w:r>
      <w:r w:rsidR="00F237B9">
        <w:t>15</w:t>
      </w:r>
      <w:r w:rsidRPr="00965D51">
        <w:t xml:space="preserve"> ustawy z dnia 8 marca 1990 r. o samorz</w:t>
      </w:r>
      <w:r w:rsidR="00635E9D" w:rsidRPr="00965D51">
        <w:t>ądzie gminnym (tj. Dz. U. z 20</w:t>
      </w:r>
      <w:r w:rsidR="00C9509F">
        <w:t>2</w:t>
      </w:r>
      <w:r w:rsidR="0084667F">
        <w:t>1</w:t>
      </w:r>
      <w:r w:rsidRPr="00965D51">
        <w:t xml:space="preserve"> r. poz. </w:t>
      </w:r>
      <w:r w:rsidR="0084667F">
        <w:t>1372 ze zm.</w:t>
      </w:r>
      <w:r w:rsidRPr="00965D51">
        <w:t xml:space="preserve">) </w:t>
      </w:r>
      <w:r w:rsidR="00F237B9">
        <w:t xml:space="preserve">w związku z </w:t>
      </w:r>
      <w:r w:rsidRPr="00965D51">
        <w:t xml:space="preserve">art. </w:t>
      </w:r>
      <w:r w:rsidR="00F237B9">
        <w:t>20 f, pkt 1</w:t>
      </w:r>
      <w:r w:rsidRPr="00965D51">
        <w:t xml:space="preserve"> usta</w:t>
      </w:r>
      <w:r w:rsidR="007B5ABB" w:rsidRPr="00965D51">
        <w:t xml:space="preserve">wy z dnia 21 </w:t>
      </w:r>
      <w:r w:rsidR="00F237B9">
        <w:t>marca</w:t>
      </w:r>
      <w:r w:rsidR="007B5ABB" w:rsidRPr="00965D51">
        <w:t xml:space="preserve"> 1</w:t>
      </w:r>
      <w:r w:rsidR="00F237B9">
        <w:t>985</w:t>
      </w:r>
      <w:r w:rsidR="007B5ABB" w:rsidRPr="00965D51">
        <w:t xml:space="preserve"> roku </w:t>
      </w:r>
      <w:r w:rsidRPr="00965D51">
        <w:t xml:space="preserve">o </w:t>
      </w:r>
      <w:r w:rsidR="00F237B9">
        <w:t>drogach publicznych</w:t>
      </w:r>
      <w:r w:rsidR="00635E9D" w:rsidRPr="00965D51">
        <w:t xml:space="preserve">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</w:t>
      </w:r>
      <w:r w:rsidR="0084667F">
        <w:t>1</w:t>
      </w:r>
      <w:r w:rsidRPr="00965D51">
        <w:t xml:space="preserve"> r., poz.</w:t>
      </w:r>
      <w:r w:rsidR="000045C2">
        <w:t xml:space="preserve"> </w:t>
      </w:r>
      <w:r w:rsidR="0084667F">
        <w:t>1376</w:t>
      </w:r>
      <w:r w:rsidR="00C9509F">
        <w:t xml:space="preserve"> ze zm.</w:t>
      </w:r>
      <w:r w:rsidRPr="00965D51">
        <w:t>) Rada Gminy Szczytno uchwala, co następuje:</w:t>
      </w:r>
    </w:p>
    <w:p w14:paraId="14F2B3DA" w14:textId="77777777" w:rsidR="00C9509F" w:rsidRPr="00965D51" w:rsidRDefault="00C9509F">
      <w:pPr>
        <w:pStyle w:val="Standard"/>
        <w:jc w:val="both"/>
      </w:pPr>
    </w:p>
    <w:p w14:paraId="3DEA7196" w14:textId="62123663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D1FC9">
        <w:rPr>
          <w:b/>
        </w:rPr>
        <w:t xml:space="preserve"> </w:t>
      </w:r>
      <w:r w:rsidR="00EA5BB7" w:rsidRPr="00965D51">
        <w:rPr>
          <w:b/>
        </w:rPr>
        <w:t>1</w:t>
      </w:r>
    </w:p>
    <w:p w14:paraId="32BBCE37" w14:textId="77777777" w:rsidR="00FF7F16" w:rsidRDefault="00FF7F16" w:rsidP="00FF7F16">
      <w:pPr>
        <w:pStyle w:val="Standard"/>
        <w:ind w:left="283"/>
        <w:jc w:val="both"/>
        <w:rPr>
          <w:b/>
        </w:rPr>
      </w:pPr>
    </w:p>
    <w:p w14:paraId="34FE218A" w14:textId="6372B5E6" w:rsidR="0070749E" w:rsidRPr="00965D51" w:rsidRDefault="00F237B9" w:rsidP="00A20FC0">
      <w:pPr>
        <w:pStyle w:val="Standard"/>
        <w:jc w:val="both"/>
      </w:pPr>
      <w:r>
        <w:t>Dla zaspokojenia potrzeb komunalnych mieszkańców Gminy Szczytno wskazuje się wstępnie lokalizację przystank</w:t>
      </w:r>
      <w:r w:rsidR="00A20FC0">
        <w:t>u</w:t>
      </w:r>
      <w:r>
        <w:t xml:space="preserve"> autobusow</w:t>
      </w:r>
      <w:r w:rsidR="00A20FC0">
        <w:t>ego</w:t>
      </w:r>
      <w:r>
        <w:t xml:space="preserve"> przy dro</w:t>
      </w:r>
      <w:r w:rsidR="00A20FC0">
        <w:t>dze</w:t>
      </w:r>
      <w:r>
        <w:t xml:space="preserve"> powiatow</w:t>
      </w:r>
      <w:r w:rsidR="00A20FC0">
        <w:t>ej</w:t>
      </w:r>
      <w:r>
        <w:t xml:space="preserve"> nr 16</w:t>
      </w:r>
      <w:r w:rsidR="00A20FC0">
        <w:t>73</w:t>
      </w:r>
      <w:r>
        <w:t>N zgodnie z</w:t>
      </w:r>
      <w:r w:rsidR="00A20FC0">
        <w:t xml:space="preserve"> z</w:t>
      </w:r>
      <w:r>
        <w:t>ałącznikiem nr 1 do niniejszej uchwały.</w:t>
      </w:r>
    </w:p>
    <w:p w14:paraId="14596834" w14:textId="77777777" w:rsidR="0041174D" w:rsidRPr="00965D51" w:rsidRDefault="0041174D" w:rsidP="0041174D">
      <w:pPr>
        <w:pStyle w:val="Standard"/>
        <w:ind w:left="283"/>
        <w:jc w:val="both"/>
      </w:pPr>
    </w:p>
    <w:p w14:paraId="17DD14B4" w14:textId="7F2FA678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D1FC9">
        <w:rPr>
          <w:b/>
        </w:rPr>
        <w:t xml:space="preserve"> </w:t>
      </w:r>
      <w:r w:rsidR="00EA5BB7" w:rsidRPr="00965D51">
        <w:rPr>
          <w:b/>
        </w:rPr>
        <w:t>2</w:t>
      </w:r>
    </w:p>
    <w:p w14:paraId="176FFF68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EA5ED3B" w14:textId="0C1952D3" w:rsidR="0070749E" w:rsidRPr="00965D51" w:rsidRDefault="00ED1FC9">
      <w:pPr>
        <w:pStyle w:val="Standard"/>
        <w:jc w:val="both"/>
      </w:pPr>
      <w:r>
        <w:t>Uchwała podlega przekazaniu do Zarządu Powiatu Szczycieńskiego celem ostatecznej  lokalizacji przystanku</w:t>
      </w:r>
      <w:r w:rsidR="00EA5BB7" w:rsidRPr="00965D51">
        <w:t>.</w:t>
      </w:r>
    </w:p>
    <w:p w14:paraId="7E8ACFF7" w14:textId="77777777" w:rsidR="00BE30B7" w:rsidRPr="00965D51" w:rsidRDefault="00BE30B7">
      <w:pPr>
        <w:pStyle w:val="Standard"/>
        <w:jc w:val="both"/>
      </w:pPr>
    </w:p>
    <w:p w14:paraId="2E592746" w14:textId="25C48504" w:rsidR="00BE30B7" w:rsidRDefault="007E3926" w:rsidP="00C9509F">
      <w:pPr>
        <w:pStyle w:val="Standard"/>
        <w:jc w:val="center"/>
        <w:rPr>
          <w:b/>
        </w:rPr>
      </w:pPr>
      <w:bookmarkStart w:id="0" w:name="_Hlk65407626"/>
      <w:r>
        <w:rPr>
          <w:b/>
        </w:rPr>
        <w:t>§</w:t>
      </w:r>
      <w:r w:rsidR="00ED1FC9">
        <w:rPr>
          <w:b/>
        </w:rPr>
        <w:t xml:space="preserve"> </w:t>
      </w:r>
      <w:r w:rsidR="00EA5BB7" w:rsidRPr="00965D51">
        <w:rPr>
          <w:b/>
        </w:rPr>
        <w:t>3</w:t>
      </w:r>
    </w:p>
    <w:bookmarkEnd w:id="0"/>
    <w:p w14:paraId="2D447BAD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7496E1F" w14:textId="01B90DBB" w:rsidR="0070749E" w:rsidRDefault="00ED1FC9" w:rsidP="003756C1">
      <w:pPr>
        <w:pStyle w:val="Standard"/>
        <w:jc w:val="both"/>
      </w:pPr>
      <w:r>
        <w:t xml:space="preserve">Wykonanie uchwały powierza się Wójtowi Gminy Szczytno. </w:t>
      </w:r>
      <w:r w:rsidR="00EA5BB7" w:rsidRPr="00965D51">
        <w:t>Uchwała wchodzi w życie</w:t>
      </w:r>
      <w:r w:rsidR="00993838">
        <w:t xml:space="preserve">                       </w:t>
      </w:r>
      <w:r w:rsidR="00EA5BB7" w:rsidRPr="00965D51">
        <w:t xml:space="preserve"> z dniem podjęcia.</w:t>
      </w:r>
    </w:p>
    <w:p w14:paraId="58173A90" w14:textId="0E2E7A89" w:rsidR="00ED1FC9" w:rsidRDefault="00ED1FC9" w:rsidP="003756C1">
      <w:pPr>
        <w:pStyle w:val="Standard"/>
        <w:jc w:val="both"/>
      </w:pPr>
    </w:p>
    <w:p w14:paraId="281F938B" w14:textId="0C6B3578" w:rsidR="00ED1FC9" w:rsidRDefault="00ED1FC9" w:rsidP="00ED1FC9">
      <w:pPr>
        <w:pStyle w:val="Standard"/>
        <w:jc w:val="center"/>
        <w:rPr>
          <w:b/>
          <w:bCs/>
        </w:rPr>
      </w:pPr>
      <w:r w:rsidRPr="00ED1FC9">
        <w:rPr>
          <w:b/>
          <w:bCs/>
        </w:rPr>
        <w:t>§</w:t>
      </w:r>
      <w:r>
        <w:rPr>
          <w:b/>
          <w:bCs/>
        </w:rPr>
        <w:t xml:space="preserve"> 4</w:t>
      </w:r>
    </w:p>
    <w:p w14:paraId="07EEF911" w14:textId="75D5A4B0" w:rsidR="00ED1FC9" w:rsidRDefault="00ED1FC9" w:rsidP="00ED1FC9">
      <w:pPr>
        <w:pStyle w:val="Standard"/>
        <w:jc w:val="center"/>
        <w:rPr>
          <w:b/>
          <w:bCs/>
        </w:rPr>
      </w:pPr>
    </w:p>
    <w:p w14:paraId="2A90BFD3" w14:textId="77777777" w:rsidR="00ED1FC9" w:rsidRPr="00ED1FC9" w:rsidRDefault="00ED1FC9" w:rsidP="00ED1FC9">
      <w:pPr>
        <w:rPr>
          <w:rFonts w:ascii="Times New Roman" w:eastAsia="Times New Roman" w:hAnsi="Times New Roman" w:cs="Times New Roman"/>
          <w:lang w:bidi="ar-SA"/>
        </w:rPr>
      </w:pPr>
      <w:r w:rsidRPr="00ED1FC9">
        <w:rPr>
          <w:rFonts w:ascii="Times New Roman" w:eastAsia="Times New Roman" w:hAnsi="Times New Roman" w:cs="Times New Roman"/>
          <w:lang w:bidi="ar-SA"/>
        </w:rPr>
        <w:t>Uchwała wchodzi w życie z dniem podjęcia.</w:t>
      </w:r>
    </w:p>
    <w:p w14:paraId="201BF7E3" w14:textId="49E4D893" w:rsidR="00ED1FC9" w:rsidRDefault="00ED1FC9" w:rsidP="00ED1FC9">
      <w:pPr>
        <w:pStyle w:val="Standard"/>
      </w:pPr>
      <w:r>
        <w:tab/>
      </w:r>
      <w:r>
        <w:tab/>
      </w:r>
    </w:p>
    <w:p w14:paraId="6B55618E" w14:textId="458C82D7" w:rsidR="00ED1FC9" w:rsidRDefault="00ED1FC9" w:rsidP="00ED1FC9">
      <w:pPr>
        <w:pStyle w:val="Standard"/>
      </w:pPr>
    </w:p>
    <w:p w14:paraId="2688BFFF" w14:textId="77777777" w:rsidR="00ED1FC9" w:rsidRDefault="00ED1FC9" w:rsidP="00ED1FC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14:paraId="3A844E7E" w14:textId="0758354D" w:rsidR="00ED1FC9" w:rsidRDefault="00ED1FC9" w:rsidP="00ED1FC9">
      <w:pPr>
        <w:pStyle w:val="Standard"/>
        <w:ind w:left="4956"/>
      </w:pPr>
      <w:r>
        <w:t xml:space="preserve">      Rady Gminy Szczytno</w:t>
      </w:r>
    </w:p>
    <w:p w14:paraId="5E017468" w14:textId="77777777" w:rsidR="00ED1FC9" w:rsidRDefault="00ED1FC9" w:rsidP="00ED1FC9">
      <w:pPr>
        <w:pStyle w:val="Standard"/>
        <w:ind w:left="4956"/>
      </w:pPr>
    </w:p>
    <w:p w14:paraId="46A46C48" w14:textId="78DBA4C7" w:rsidR="00ED1FC9" w:rsidRDefault="00ED1FC9" w:rsidP="00ED1FC9">
      <w:pPr>
        <w:pStyle w:val="Standard"/>
        <w:ind w:left="4956"/>
      </w:pPr>
      <w:r>
        <w:t xml:space="preserve">          Zbigniew Woźniak</w:t>
      </w:r>
    </w:p>
    <w:p w14:paraId="1D4D4ED2" w14:textId="39D590C0" w:rsidR="00ED1FC9" w:rsidRDefault="00ED1FC9" w:rsidP="00ED1FC9">
      <w:pPr>
        <w:pStyle w:val="Standard"/>
        <w:ind w:left="4956"/>
      </w:pPr>
    </w:p>
    <w:p w14:paraId="511EF402" w14:textId="2B83DDE6" w:rsidR="00ED1FC9" w:rsidRDefault="00ED1FC9" w:rsidP="00ED1FC9">
      <w:pPr>
        <w:pStyle w:val="Standard"/>
        <w:ind w:left="4956"/>
      </w:pPr>
    </w:p>
    <w:p w14:paraId="7CE48CFA" w14:textId="67015D83" w:rsidR="00ED1FC9" w:rsidRDefault="00ED1FC9" w:rsidP="00ED1FC9">
      <w:pPr>
        <w:pStyle w:val="Standard"/>
        <w:ind w:left="4956"/>
      </w:pPr>
    </w:p>
    <w:p w14:paraId="3A6D4CD2" w14:textId="0E28F327" w:rsidR="00ED1FC9" w:rsidRDefault="00ED1FC9" w:rsidP="00ED1FC9">
      <w:pPr>
        <w:pStyle w:val="Standard"/>
        <w:ind w:left="4956"/>
      </w:pPr>
    </w:p>
    <w:p w14:paraId="5404D0FF" w14:textId="57D29875" w:rsidR="00ED1FC9" w:rsidRDefault="00ED1FC9" w:rsidP="00ED1FC9">
      <w:pPr>
        <w:pStyle w:val="Standard"/>
        <w:ind w:left="4956"/>
      </w:pPr>
    </w:p>
    <w:p w14:paraId="452FA7D4" w14:textId="50465C5C" w:rsidR="00ED1FC9" w:rsidRDefault="00ED1FC9" w:rsidP="00ED1FC9">
      <w:pPr>
        <w:pStyle w:val="Standard"/>
        <w:ind w:left="4956"/>
      </w:pPr>
    </w:p>
    <w:p w14:paraId="3652284A" w14:textId="0172E255" w:rsidR="00ED1FC9" w:rsidRDefault="00ED1FC9" w:rsidP="00ED1FC9">
      <w:pPr>
        <w:pStyle w:val="Standard"/>
        <w:ind w:left="4956"/>
      </w:pPr>
    </w:p>
    <w:p w14:paraId="2F617839" w14:textId="494DF607" w:rsidR="00ED1FC9" w:rsidRDefault="00ED1FC9" w:rsidP="00ED1FC9">
      <w:pPr>
        <w:pStyle w:val="Standard"/>
        <w:ind w:left="4956"/>
      </w:pPr>
    </w:p>
    <w:p w14:paraId="4EE44F49" w14:textId="27C2727F" w:rsidR="00ED1FC9" w:rsidRDefault="00ED1FC9" w:rsidP="00ED1FC9">
      <w:pPr>
        <w:pStyle w:val="Standard"/>
        <w:ind w:left="4956"/>
      </w:pPr>
    </w:p>
    <w:p w14:paraId="69AF36D8" w14:textId="01D7EBF7" w:rsidR="00ED1FC9" w:rsidRDefault="00ED1FC9" w:rsidP="00ED1FC9">
      <w:pPr>
        <w:pStyle w:val="Standard"/>
        <w:ind w:left="4956"/>
      </w:pPr>
    </w:p>
    <w:p w14:paraId="538420FF" w14:textId="0EF2AE4F" w:rsidR="00ED1FC9" w:rsidRDefault="00ED1FC9" w:rsidP="00ED1FC9">
      <w:pPr>
        <w:pStyle w:val="Standard"/>
        <w:ind w:left="4956"/>
      </w:pPr>
    </w:p>
    <w:p w14:paraId="0F15C4C0" w14:textId="5129A821" w:rsidR="00ED1FC9" w:rsidRDefault="00ED1FC9" w:rsidP="00ED1FC9">
      <w:pPr>
        <w:pStyle w:val="Standard"/>
        <w:ind w:left="4956"/>
      </w:pPr>
    </w:p>
    <w:p w14:paraId="4623E489" w14:textId="6A0340D8" w:rsidR="00ED1FC9" w:rsidRDefault="00ED1FC9" w:rsidP="00ED1FC9">
      <w:pPr>
        <w:pStyle w:val="Standard"/>
        <w:ind w:left="4956"/>
      </w:pPr>
    </w:p>
    <w:p w14:paraId="19DB9FF3" w14:textId="1993DBF6" w:rsidR="00ED1FC9" w:rsidRDefault="00ED1FC9" w:rsidP="00ED1FC9">
      <w:pPr>
        <w:pStyle w:val="Standard"/>
        <w:ind w:left="4956"/>
      </w:pPr>
    </w:p>
    <w:p w14:paraId="586A2610" w14:textId="77777777" w:rsidR="00ED1FC9" w:rsidRDefault="00ED1FC9" w:rsidP="00ED1FC9">
      <w:pPr>
        <w:pStyle w:val="Standard"/>
        <w:ind w:left="4956"/>
        <w:jc w:val="center"/>
      </w:pPr>
    </w:p>
    <w:p w14:paraId="236226F6" w14:textId="077D83A3" w:rsidR="00ED1FC9" w:rsidRDefault="00ED1FC9" w:rsidP="00ED1FC9">
      <w:pPr>
        <w:pStyle w:val="Standard"/>
        <w:ind w:left="4956"/>
      </w:pPr>
    </w:p>
    <w:p w14:paraId="752FB6A3" w14:textId="4BD2AFA0" w:rsidR="00ED1FC9" w:rsidRDefault="00ED1FC9" w:rsidP="00ED1FC9">
      <w:pPr>
        <w:pStyle w:val="Standard"/>
      </w:pPr>
      <w:r>
        <w:lastRenderedPageBreak/>
        <w:t xml:space="preserve">                                                                   Uzasadnienie</w:t>
      </w:r>
    </w:p>
    <w:p w14:paraId="6CA869F5" w14:textId="13F5DE3B" w:rsidR="00ED1FC9" w:rsidRDefault="00ED1FC9" w:rsidP="00ED1FC9">
      <w:pPr>
        <w:pStyle w:val="Standard"/>
      </w:pPr>
    </w:p>
    <w:p w14:paraId="5A5B4B95" w14:textId="7826D35B" w:rsidR="00ED1FC9" w:rsidRDefault="00ED1FC9" w:rsidP="00C33E59">
      <w:pPr>
        <w:pStyle w:val="Standard"/>
        <w:jc w:val="both"/>
      </w:pPr>
      <w:r>
        <w:t>W związku koniecznością zapewnienia dowozu uczniów z terenu naszej gminy</w:t>
      </w:r>
      <w:r w:rsidR="00C33E59">
        <w:t xml:space="preserve">                                    i uruchomieniem nowych linii autobusowych niezbędne jest wyznaczenie nowych przystanków autobusowych w miejscowości </w:t>
      </w:r>
      <w:r w:rsidR="0000628C">
        <w:t>Gawrzyjałki</w:t>
      </w:r>
      <w:r w:rsidR="00C33E59">
        <w:t>. Podjęcie niniejszej uchwały jest niezbędne w celu wszczęcia procedury ich lokalizacji w oparciu o art. 20 f, pkt 1 ustawy     z dnia 21 marca 1985 roku o drogach publicznych (tj. Dz. U. z 202</w:t>
      </w:r>
      <w:r w:rsidR="0000628C">
        <w:t>1</w:t>
      </w:r>
      <w:r w:rsidR="00C33E59">
        <w:t xml:space="preserve"> r., poz. </w:t>
      </w:r>
      <w:r w:rsidR="0000628C">
        <w:t xml:space="preserve">1376 </w:t>
      </w:r>
      <w:r w:rsidR="00C33E59">
        <w:t xml:space="preserve">ze zm.) Rada Gminy Szczytno dla zaspokojenia potrzeb mieszkańców wskazuje w formie uchwały wstępne miejsce lokalizacji nowych przystanków komunikacyjnych. O ostatecznej lokalizacji takiego przystanku decyduje zarządca drogi, uwzględniając charakter drogi oraz warunki bezpieczeństwa ruchu drogowego. </w:t>
      </w:r>
    </w:p>
    <w:p w14:paraId="3BE571B8" w14:textId="6C488046" w:rsidR="004B1D62" w:rsidRDefault="004B1D62" w:rsidP="00C33E59">
      <w:pPr>
        <w:pStyle w:val="Standard"/>
        <w:jc w:val="both"/>
      </w:pPr>
    </w:p>
    <w:p w14:paraId="346DF4DE" w14:textId="7957B0CD" w:rsidR="004B1D62" w:rsidRDefault="004B1D62" w:rsidP="00C33E59">
      <w:pPr>
        <w:pStyle w:val="Standard"/>
        <w:jc w:val="both"/>
      </w:pPr>
    </w:p>
    <w:p w14:paraId="3426A59B" w14:textId="49ABEBF9" w:rsidR="004B1D62" w:rsidRDefault="004B1D62" w:rsidP="00C33E59">
      <w:pPr>
        <w:pStyle w:val="Standard"/>
        <w:jc w:val="both"/>
      </w:pPr>
    </w:p>
    <w:p w14:paraId="63887FEE" w14:textId="06A0AA73" w:rsidR="004B1D62" w:rsidRDefault="004B1D62" w:rsidP="00C33E59">
      <w:pPr>
        <w:pStyle w:val="Standard"/>
        <w:jc w:val="both"/>
      </w:pPr>
    </w:p>
    <w:p w14:paraId="5CB7C136" w14:textId="107C20BE" w:rsidR="004B1D62" w:rsidRDefault="004B1D62" w:rsidP="00C33E59">
      <w:pPr>
        <w:pStyle w:val="Standard"/>
        <w:jc w:val="both"/>
      </w:pPr>
    </w:p>
    <w:p w14:paraId="0500D0A0" w14:textId="0B503510" w:rsidR="004B1D62" w:rsidRDefault="004B1D62" w:rsidP="00C33E59">
      <w:pPr>
        <w:pStyle w:val="Standard"/>
        <w:jc w:val="both"/>
      </w:pPr>
    </w:p>
    <w:p w14:paraId="1F105D5D" w14:textId="51DA7540" w:rsidR="004B1D62" w:rsidRDefault="004B1D62" w:rsidP="00C33E59">
      <w:pPr>
        <w:pStyle w:val="Standard"/>
        <w:jc w:val="both"/>
      </w:pPr>
    </w:p>
    <w:p w14:paraId="44D1087E" w14:textId="223FA75C" w:rsidR="004B1D62" w:rsidRDefault="004B1D62" w:rsidP="00C33E59">
      <w:pPr>
        <w:pStyle w:val="Standard"/>
        <w:jc w:val="both"/>
      </w:pPr>
    </w:p>
    <w:p w14:paraId="7F04493D" w14:textId="627A9AAD" w:rsidR="004B1D62" w:rsidRDefault="004B1D62" w:rsidP="00C33E59">
      <w:pPr>
        <w:pStyle w:val="Standard"/>
        <w:jc w:val="both"/>
      </w:pPr>
    </w:p>
    <w:p w14:paraId="148CBFE2" w14:textId="76A9FD31" w:rsidR="004B1D62" w:rsidRDefault="004B1D62" w:rsidP="00C33E59">
      <w:pPr>
        <w:pStyle w:val="Standard"/>
        <w:jc w:val="both"/>
      </w:pPr>
    </w:p>
    <w:p w14:paraId="72633490" w14:textId="62E46A94" w:rsidR="004B1D62" w:rsidRDefault="004B1D62" w:rsidP="00C33E59">
      <w:pPr>
        <w:pStyle w:val="Standard"/>
        <w:jc w:val="both"/>
      </w:pPr>
    </w:p>
    <w:p w14:paraId="6FD989C0" w14:textId="078690BA" w:rsidR="004B1D62" w:rsidRDefault="004B1D62" w:rsidP="00C33E59">
      <w:pPr>
        <w:pStyle w:val="Standard"/>
        <w:jc w:val="both"/>
      </w:pPr>
    </w:p>
    <w:p w14:paraId="506ADA5B" w14:textId="2E47A409" w:rsidR="004B1D62" w:rsidRDefault="004B1D62" w:rsidP="00C33E59">
      <w:pPr>
        <w:pStyle w:val="Standard"/>
        <w:jc w:val="both"/>
      </w:pPr>
    </w:p>
    <w:p w14:paraId="0D6CB1FB" w14:textId="1DF4B351" w:rsidR="004B1D62" w:rsidRDefault="004B1D62" w:rsidP="00C33E59">
      <w:pPr>
        <w:pStyle w:val="Standard"/>
        <w:jc w:val="both"/>
      </w:pPr>
    </w:p>
    <w:p w14:paraId="4F8FE8B1" w14:textId="5EDEA5F7" w:rsidR="004B1D62" w:rsidRDefault="004B1D62" w:rsidP="00C33E59">
      <w:pPr>
        <w:pStyle w:val="Standard"/>
        <w:jc w:val="both"/>
      </w:pPr>
    </w:p>
    <w:p w14:paraId="1E91E281" w14:textId="5DAB264F" w:rsidR="004B1D62" w:rsidRDefault="004B1D62" w:rsidP="00C33E59">
      <w:pPr>
        <w:pStyle w:val="Standard"/>
        <w:jc w:val="both"/>
      </w:pPr>
    </w:p>
    <w:p w14:paraId="09E98E6D" w14:textId="6009AA63" w:rsidR="004B1D62" w:rsidRDefault="004B1D62" w:rsidP="00C33E59">
      <w:pPr>
        <w:pStyle w:val="Standard"/>
        <w:jc w:val="both"/>
      </w:pPr>
    </w:p>
    <w:p w14:paraId="6DDA7A0B" w14:textId="7188EF47" w:rsidR="004B1D62" w:rsidRDefault="004B1D62" w:rsidP="00C33E59">
      <w:pPr>
        <w:pStyle w:val="Standard"/>
        <w:jc w:val="both"/>
      </w:pPr>
    </w:p>
    <w:p w14:paraId="2D507D97" w14:textId="03EEDB02" w:rsidR="004B1D62" w:rsidRDefault="004B1D62" w:rsidP="00C33E59">
      <w:pPr>
        <w:pStyle w:val="Standard"/>
        <w:jc w:val="both"/>
      </w:pPr>
    </w:p>
    <w:p w14:paraId="7D548456" w14:textId="2E65C251" w:rsidR="004B1D62" w:rsidRDefault="004B1D62" w:rsidP="00C33E59">
      <w:pPr>
        <w:pStyle w:val="Standard"/>
        <w:jc w:val="both"/>
      </w:pPr>
    </w:p>
    <w:p w14:paraId="10DC66A2" w14:textId="725A1A15" w:rsidR="004B1D62" w:rsidRDefault="004B1D62" w:rsidP="00C33E59">
      <w:pPr>
        <w:pStyle w:val="Standard"/>
        <w:jc w:val="both"/>
      </w:pPr>
    </w:p>
    <w:p w14:paraId="05A7918B" w14:textId="088722FE" w:rsidR="004B1D62" w:rsidRDefault="004B1D62" w:rsidP="00C33E59">
      <w:pPr>
        <w:pStyle w:val="Standard"/>
        <w:jc w:val="both"/>
      </w:pPr>
    </w:p>
    <w:p w14:paraId="4356252B" w14:textId="5ADCB39E" w:rsidR="004B1D62" w:rsidRDefault="004B1D62" w:rsidP="00C33E59">
      <w:pPr>
        <w:pStyle w:val="Standard"/>
        <w:jc w:val="both"/>
      </w:pPr>
    </w:p>
    <w:p w14:paraId="5FE39BCC" w14:textId="39DCD46D" w:rsidR="004B1D62" w:rsidRDefault="004B1D62" w:rsidP="00C33E59">
      <w:pPr>
        <w:pStyle w:val="Standard"/>
        <w:jc w:val="both"/>
      </w:pPr>
    </w:p>
    <w:p w14:paraId="67CE21FA" w14:textId="69FA5F7D" w:rsidR="004B1D62" w:rsidRDefault="004B1D62" w:rsidP="00C33E59">
      <w:pPr>
        <w:pStyle w:val="Standard"/>
        <w:jc w:val="both"/>
      </w:pPr>
    </w:p>
    <w:p w14:paraId="452E3F49" w14:textId="1A3EBD8C" w:rsidR="004B1D62" w:rsidRDefault="004B1D62" w:rsidP="00C33E59">
      <w:pPr>
        <w:pStyle w:val="Standard"/>
        <w:jc w:val="both"/>
      </w:pPr>
    </w:p>
    <w:p w14:paraId="73FA5828" w14:textId="6614EE7D" w:rsidR="004B1D62" w:rsidRDefault="004B1D62" w:rsidP="00C33E59">
      <w:pPr>
        <w:pStyle w:val="Standard"/>
        <w:jc w:val="both"/>
      </w:pPr>
    </w:p>
    <w:p w14:paraId="4C0E2A45" w14:textId="56787261" w:rsidR="004B1D62" w:rsidRDefault="004B1D62" w:rsidP="00C33E59">
      <w:pPr>
        <w:pStyle w:val="Standard"/>
        <w:jc w:val="both"/>
      </w:pPr>
    </w:p>
    <w:p w14:paraId="65C8E0DB" w14:textId="666727CB" w:rsidR="004B1D62" w:rsidRDefault="004B1D62" w:rsidP="00C33E59">
      <w:pPr>
        <w:pStyle w:val="Standard"/>
        <w:jc w:val="both"/>
      </w:pPr>
    </w:p>
    <w:p w14:paraId="1E6E88B7" w14:textId="117F9286" w:rsidR="004B1D62" w:rsidRDefault="004B1D62" w:rsidP="00C33E59">
      <w:pPr>
        <w:pStyle w:val="Standard"/>
        <w:jc w:val="both"/>
      </w:pPr>
    </w:p>
    <w:p w14:paraId="6624E170" w14:textId="2FE97FD2" w:rsidR="004B1D62" w:rsidRDefault="004B1D62" w:rsidP="00C33E59">
      <w:pPr>
        <w:pStyle w:val="Standard"/>
        <w:jc w:val="both"/>
      </w:pPr>
    </w:p>
    <w:p w14:paraId="2BD977FA" w14:textId="50DC7FBF" w:rsidR="004B1D62" w:rsidRDefault="004B1D62" w:rsidP="00C33E59">
      <w:pPr>
        <w:pStyle w:val="Standard"/>
        <w:jc w:val="both"/>
      </w:pPr>
    </w:p>
    <w:p w14:paraId="361D98A1" w14:textId="287534F4" w:rsidR="004B1D62" w:rsidRDefault="004B1D62" w:rsidP="00C33E59">
      <w:pPr>
        <w:pStyle w:val="Standard"/>
        <w:jc w:val="both"/>
      </w:pPr>
    </w:p>
    <w:p w14:paraId="337D2DAA" w14:textId="644D8F00" w:rsidR="004B1D62" w:rsidRDefault="004B1D62" w:rsidP="00C33E59">
      <w:pPr>
        <w:pStyle w:val="Standard"/>
        <w:jc w:val="both"/>
      </w:pPr>
    </w:p>
    <w:p w14:paraId="0E73CE57" w14:textId="0BBFA332" w:rsidR="004B1D62" w:rsidRDefault="004B1D62" w:rsidP="00C33E59">
      <w:pPr>
        <w:pStyle w:val="Standard"/>
        <w:jc w:val="both"/>
      </w:pPr>
    </w:p>
    <w:p w14:paraId="51E4627F" w14:textId="41A377DB" w:rsidR="004B1D62" w:rsidRDefault="004B1D62" w:rsidP="00C33E59">
      <w:pPr>
        <w:pStyle w:val="Standard"/>
        <w:jc w:val="both"/>
      </w:pPr>
    </w:p>
    <w:p w14:paraId="3739DE9B" w14:textId="421DB62D" w:rsidR="004B1D62" w:rsidRDefault="004B1D62" w:rsidP="00C33E59">
      <w:pPr>
        <w:pStyle w:val="Standard"/>
        <w:jc w:val="both"/>
      </w:pPr>
    </w:p>
    <w:p w14:paraId="08E2BC56" w14:textId="7D5FD680" w:rsidR="004B1D62" w:rsidRDefault="004B1D62" w:rsidP="00C33E59">
      <w:pPr>
        <w:pStyle w:val="Standard"/>
        <w:jc w:val="both"/>
      </w:pPr>
    </w:p>
    <w:p w14:paraId="60B4F398" w14:textId="18F1FB3E" w:rsidR="004B1D62" w:rsidRDefault="004B1D62" w:rsidP="00C33E59">
      <w:pPr>
        <w:pStyle w:val="Standard"/>
        <w:jc w:val="both"/>
      </w:pPr>
    </w:p>
    <w:p w14:paraId="16403804" w14:textId="38B1B7A9" w:rsidR="004B1D62" w:rsidRDefault="004B1D62" w:rsidP="00C33E59">
      <w:pPr>
        <w:pStyle w:val="Standard"/>
        <w:jc w:val="both"/>
      </w:pPr>
    </w:p>
    <w:p w14:paraId="67D81D1F" w14:textId="77777777" w:rsidR="00A20FC0" w:rsidRDefault="00A20FC0" w:rsidP="00C33E59">
      <w:pPr>
        <w:pStyle w:val="Standard"/>
        <w:jc w:val="both"/>
      </w:pPr>
    </w:p>
    <w:p w14:paraId="68E22A57" w14:textId="77777777" w:rsidR="00A20FC0" w:rsidRDefault="00A20FC0" w:rsidP="00C33E59">
      <w:pPr>
        <w:pStyle w:val="Standard"/>
        <w:jc w:val="both"/>
      </w:pPr>
    </w:p>
    <w:p w14:paraId="14DFAFCE" w14:textId="64682A68" w:rsidR="004B1D62" w:rsidRDefault="004B1D62" w:rsidP="00C33E59">
      <w:pPr>
        <w:pStyle w:val="Standard"/>
        <w:jc w:val="both"/>
      </w:pPr>
    </w:p>
    <w:p w14:paraId="0B2FB6F2" w14:textId="408A0940" w:rsidR="004B1D62" w:rsidRDefault="004B1D62" w:rsidP="00C33E59">
      <w:pPr>
        <w:pStyle w:val="Standard"/>
        <w:jc w:val="both"/>
      </w:pPr>
    </w:p>
    <w:p w14:paraId="0A91C3F4" w14:textId="15172A1B" w:rsidR="004B1D62" w:rsidRDefault="004B1D62" w:rsidP="00C33E59">
      <w:pPr>
        <w:pStyle w:val="Standard"/>
        <w:jc w:val="both"/>
      </w:pPr>
    </w:p>
    <w:p w14:paraId="34B705B5" w14:textId="6C62B78F" w:rsidR="004B1D62" w:rsidRDefault="004B1D62" w:rsidP="00C33E59">
      <w:pPr>
        <w:pStyle w:val="Standard"/>
        <w:jc w:val="both"/>
      </w:pPr>
    </w:p>
    <w:p w14:paraId="2228DBBE" w14:textId="78612351" w:rsidR="004B1D62" w:rsidRDefault="004B1D62" w:rsidP="004B1D62">
      <w:pPr>
        <w:pStyle w:val="Standard"/>
        <w:ind w:left="4248" w:firstLine="708"/>
        <w:jc w:val="both"/>
      </w:pPr>
      <w:r>
        <w:t>Załącznik nr 1 do uchwały nr   202</w:t>
      </w:r>
      <w:r w:rsidR="00A20FC0">
        <w:t>2</w:t>
      </w:r>
    </w:p>
    <w:p w14:paraId="56A23F5C" w14:textId="7567EFEB" w:rsidR="004B1D62" w:rsidRDefault="004B1D62" w:rsidP="004B1D62">
      <w:pPr>
        <w:pStyle w:val="Standard"/>
        <w:ind w:left="4248" w:firstLine="708"/>
        <w:jc w:val="both"/>
      </w:pPr>
      <w:r>
        <w:t>Rady Gminy Szczytno</w:t>
      </w:r>
    </w:p>
    <w:p w14:paraId="2F6BF465" w14:textId="63DFA342" w:rsidR="004B1D62" w:rsidRDefault="004B1D62" w:rsidP="004B1D62">
      <w:pPr>
        <w:pStyle w:val="Standard"/>
        <w:ind w:left="4248" w:firstLine="708"/>
        <w:jc w:val="both"/>
      </w:pPr>
      <w:r>
        <w:t>z dnia …..0</w:t>
      </w:r>
      <w:r w:rsidR="00A20FC0">
        <w:t>9</w:t>
      </w:r>
      <w:r>
        <w:t>.202</w:t>
      </w:r>
      <w:r w:rsidR="00A20FC0">
        <w:t>2</w:t>
      </w:r>
      <w:r>
        <w:t xml:space="preserve"> roku</w:t>
      </w:r>
    </w:p>
    <w:p w14:paraId="16FA692C" w14:textId="1FA17316" w:rsidR="006F787A" w:rsidRDefault="006F787A" w:rsidP="004B1D62">
      <w:pPr>
        <w:pStyle w:val="Standard"/>
        <w:ind w:left="4248" w:firstLine="708"/>
        <w:jc w:val="both"/>
      </w:pPr>
    </w:p>
    <w:p w14:paraId="0FC8CC04" w14:textId="254771B3" w:rsidR="006F787A" w:rsidRDefault="006F787A" w:rsidP="004B1D62">
      <w:pPr>
        <w:pStyle w:val="Standard"/>
        <w:ind w:left="4248" w:firstLine="708"/>
        <w:jc w:val="both"/>
      </w:pPr>
    </w:p>
    <w:tbl>
      <w:tblPr>
        <w:tblStyle w:val="Tabela-Siatka"/>
        <w:tblW w:w="0" w:type="auto"/>
        <w:tblInd w:w="727" w:type="dxa"/>
        <w:tblLook w:val="04A0" w:firstRow="1" w:lastRow="0" w:firstColumn="1" w:lastColumn="0" w:noHBand="0" w:noVBand="1"/>
      </w:tblPr>
      <w:tblGrid>
        <w:gridCol w:w="543"/>
        <w:gridCol w:w="1483"/>
        <w:gridCol w:w="2881"/>
        <w:gridCol w:w="3428"/>
      </w:tblGrid>
      <w:tr w:rsidR="006F787A" w14:paraId="4B21FCC7" w14:textId="77777777" w:rsidTr="006F787A">
        <w:tc>
          <w:tcPr>
            <w:tcW w:w="0" w:type="auto"/>
          </w:tcPr>
          <w:p w14:paraId="0342E330" w14:textId="0E8669CA" w:rsidR="006F787A" w:rsidRDefault="006F787A" w:rsidP="006F787A">
            <w:pPr>
              <w:pStyle w:val="Standard"/>
              <w:jc w:val="right"/>
            </w:pPr>
            <w:r>
              <w:t>Lp.</w:t>
            </w:r>
          </w:p>
        </w:tc>
        <w:tc>
          <w:tcPr>
            <w:tcW w:w="0" w:type="auto"/>
          </w:tcPr>
          <w:p w14:paraId="3812492F" w14:textId="3B077735" w:rsidR="006F787A" w:rsidRDefault="006F787A" w:rsidP="004B1D62">
            <w:pPr>
              <w:pStyle w:val="Standard"/>
              <w:jc w:val="both"/>
            </w:pPr>
            <w:r>
              <w:t xml:space="preserve">Miejscowość </w:t>
            </w:r>
          </w:p>
        </w:tc>
        <w:tc>
          <w:tcPr>
            <w:tcW w:w="0" w:type="auto"/>
          </w:tcPr>
          <w:p w14:paraId="308E5204" w14:textId="6D742603" w:rsidR="006F787A" w:rsidRDefault="006F787A" w:rsidP="004B1D62">
            <w:pPr>
              <w:pStyle w:val="Standard"/>
              <w:jc w:val="both"/>
            </w:pPr>
            <w:r>
              <w:t xml:space="preserve">Miejsce usytułowana </w:t>
            </w:r>
          </w:p>
        </w:tc>
        <w:tc>
          <w:tcPr>
            <w:tcW w:w="0" w:type="auto"/>
          </w:tcPr>
          <w:p w14:paraId="5EED27F0" w14:textId="523013DE" w:rsidR="006F787A" w:rsidRDefault="006F787A" w:rsidP="004B1D62">
            <w:pPr>
              <w:pStyle w:val="Standard"/>
              <w:jc w:val="both"/>
            </w:pPr>
            <w:r>
              <w:t>Kierunek</w:t>
            </w:r>
          </w:p>
        </w:tc>
      </w:tr>
      <w:tr w:rsidR="006F787A" w14:paraId="36EE7271" w14:textId="77777777" w:rsidTr="006F787A">
        <w:tc>
          <w:tcPr>
            <w:tcW w:w="0" w:type="auto"/>
          </w:tcPr>
          <w:p w14:paraId="71EB28EB" w14:textId="04F80B26" w:rsidR="006F787A" w:rsidRDefault="006F787A" w:rsidP="006F787A">
            <w:pPr>
              <w:pStyle w:val="Standard"/>
              <w:jc w:val="right"/>
            </w:pPr>
            <w:r>
              <w:t>1.</w:t>
            </w:r>
          </w:p>
        </w:tc>
        <w:tc>
          <w:tcPr>
            <w:tcW w:w="0" w:type="auto"/>
          </w:tcPr>
          <w:p w14:paraId="658DBC46" w14:textId="77983C46" w:rsidR="006F787A" w:rsidRDefault="00A20FC0" w:rsidP="004B1D62">
            <w:pPr>
              <w:pStyle w:val="Standard"/>
              <w:jc w:val="both"/>
            </w:pPr>
            <w:r>
              <w:t>Gawrzyjałki</w:t>
            </w:r>
          </w:p>
        </w:tc>
        <w:tc>
          <w:tcPr>
            <w:tcW w:w="0" w:type="auto"/>
          </w:tcPr>
          <w:p w14:paraId="097CC1D8" w14:textId="309F3C46" w:rsidR="006F787A" w:rsidRDefault="006F787A" w:rsidP="00A20FC0">
            <w:pPr>
              <w:pStyle w:val="Standard"/>
              <w:jc w:val="both"/>
            </w:pPr>
            <w:r>
              <w:t>1</w:t>
            </w:r>
            <w:r w:rsidR="00A20FC0">
              <w:t>673</w:t>
            </w:r>
            <w:r>
              <w:t xml:space="preserve">N na wysokości działki nr </w:t>
            </w:r>
            <w:r w:rsidR="00A20FC0">
              <w:t>24/2</w:t>
            </w:r>
            <w:r>
              <w:t xml:space="preserve">  </w:t>
            </w:r>
          </w:p>
        </w:tc>
        <w:tc>
          <w:tcPr>
            <w:tcW w:w="0" w:type="auto"/>
          </w:tcPr>
          <w:p w14:paraId="12252AFA" w14:textId="5F814231" w:rsidR="006F787A" w:rsidRDefault="00A05154" w:rsidP="004B1D62">
            <w:pPr>
              <w:pStyle w:val="Standard"/>
              <w:jc w:val="both"/>
            </w:pPr>
            <w:r>
              <w:t>Po lewej stronie w kierunku do  Niedźwiedzi</w:t>
            </w:r>
          </w:p>
        </w:tc>
      </w:tr>
    </w:tbl>
    <w:p w14:paraId="40E19500" w14:textId="77777777" w:rsidR="006F787A" w:rsidRDefault="006F787A" w:rsidP="004B1D62">
      <w:pPr>
        <w:pStyle w:val="Standard"/>
        <w:ind w:left="4248" w:firstLine="708"/>
        <w:jc w:val="both"/>
      </w:pPr>
    </w:p>
    <w:p w14:paraId="77F25D10" w14:textId="77777777" w:rsidR="004B1D62" w:rsidRPr="00ED1FC9" w:rsidRDefault="004B1D62" w:rsidP="00C33E59">
      <w:pPr>
        <w:pStyle w:val="Standard"/>
        <w:jc w:val="both"/>
      </w:pPr>
    </w:p>
    <w:sectPr w:rsidR="004B1D62" w:rsidRPr="00ED1FC9" w:rsidSect="006415F5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B65B" w14:textId="77777777" w:rsidR="000F71EE" w:rsidRDefault="000F71EE" w:rsidP="0070749E">
      <w:r>
        <w:separator/>
      </w:r>
    </w:p>
  </w:endnote>
  <w:endnote w:type="continuationSeparator" w:id="0">
    <w:p w14:paraId="2F827CB6" w14:textId="77777777" w:rsidR="000F71EE" w:rsidRDefault="000F71EE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D4BF" w14:textId="77777777" w:rsidR="000F71EE" w:rsidRDefault="000F71EE" w:rsidP="0070749E">
      <w:r w:rsidRPr="0070749E">
        <w:rPr>
          <w:color w:val="000000"/>
        </w:rPr>
        <w:separator/>
      </w:r>
    </w:p>
  </w:footnote>
  <w:footnote w:type="continuationSeparator" w:id="0">
    <w:p w14:paraId="0D091945" w14:textId="77777777" w:rsidR="000F71EE" w:rsidRDefault="000F71EE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37153619">
    <w:abstractNumId w:val="0"/>
  </w:num>
  <w:num w:numId="2" w16cid:durableId="354229302">
    <w:abstractNumId w:val="4"/>
  </w:num>
  <w:num w:numId="3" w16cid:durableId="1404796585">
    <w:abstractNumId w:val="0"/>
    <w:lvlOverride w:ilvl="0">
      <w:startOverride w:val="1"/>
    </w:lvlOverride>
  </w:num>
  <w:num w:numId="4" w16cid:durableId="574439960">
    <w:abstractNumId w:val="2"/>
  </w:num>
  <w:num w:numId="5" w16cid:durableId="213783753">
    <w:abstractNumId w:val="3"/>
  </w:num>
  <w:num w:numId="6" w16cid:durableId="1221820063">
    <w:abstractNumId w:val="1"/>
  </w:num>
  <w:num w:numId="7" w16cid:durableId="442967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9E"/>
    <w:rsid w:val="00001C38"/>
    <w:rsid w:val="00002BBD"/>
    <w:rsid w:val="000045C2"/>
    <w:rsid w:val="00005BF9"/>
    <w:rsid w:val="0000628C"/>
    <w:rsid w:val="00006D64"/>
    <w:rsid w:val="00007C60"/>
    <w:rsid w:val="00007EDA"/>
    <w:rsid w:val="000102C3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0F"/>
    <w:rsid w:val="000E50C9"/>
    <w:rsid w:val="000E5D94"/>
    <w:rsid w:val="000F0BD3"/>
    <w:rsid w:val="000F5D7D"/>
    <w:rsid w:val="000F71EE"/>
    <w:rsid w:val="00106E04"/>
    <w:rsid w:val="00114697"/>
    <w:rsid w:val="00130935"/>
    <w:rsid w:val="0013105F"/>
    <w:rsid w:val="001406C4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2166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5D28"/>
    <w:rsid w:val="002B697A"/>
    <w:rsid w:val="002D3883"/>
    <w:rsid w:val="002D5832"/>
    <w:rsid w:val="002D6B62"/>
    <w:rsid w:val="002E1B05"/>
    <w:rsid w:val="002E439D"/>
    <w:rsid w:val="002E4BF0"/>
    <w:rsid w:val="002E666C"/>
    <w:rsid w:val="002F227F"/>
    <w:rsid w:val="002F5209"/>
    <w:rsid w:val="0030323E"/>
    <w:rsid w:val="003118D2"/>
    <w:rsid w:val="003200ED"/>
    <w:rsid w:val="00326F35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1E9C"/>
    <w:rsid w:val="003C229B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873F0"/>
    <w:rsid w:val="004A31F9"/>
    <w:rsid w:val="004A4EB6"/>
    <w:rsid w:val="004B1D62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E6D28"/>
    <w:rsid w:val="004F0312"/>
    <w:rsid w:val="004F2469"/>
    <w:rsid w:val="0050417C"/>
    <w:rsid w:val="00506FC0"/>
    <w:rsid w:val="0051113E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15F5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D7D6E"/>
    <w:rsid w:val="006E160F"/>
    <w:rsid w:val="006E27F9"/>
    <w:rsid w:val="006E44A2"/>
    <w:rsid w:val="006F6716"/>
    <w:rsid w:val="006F787A"/>
    <w:rsid w:val="007001B5"/>
    <w:rsid w:val="007002BE"/>
    <w:rsid w:val="00702C8E"/>
    <w:rsid w:val="0070390A"/>
    <w:rsid w:val="00706E4D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0B7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B6AA2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26A"/>
    <w:rsid w:val="0083641B"/>
    <w:rsid w:val="0084667F"/>
    <w:rsid w:val="00850E88"/>
    <w:rsid w:val="00864D46"/>
    <w:rsid w:val="00875272"/>
    <w:rsid w:val="008764C3"/>
    <w:rsid w:val="0088100B"/>
    <w:rsid w:val="008837EC"/>
    <w:rsid w:val="00896EF9"/>
    <w:rsid w:val="008A0E94"/>
    <w:rsid w:val="008B23C3"/>
    <w:rsid w:val="008B27F3"/>
    <w:rsid w:val="008C1216"/>
    <w:rsid w:val="008C28E6"/>
    <w:rsid w:val="008C3BF4"/>
    <w:rsid w:val="008D315B"/>
    <w:rsid w:val="008D3918"/>
    <w:rsid w:val="008E46E1"/>
    <w:rsid w:val="008E4CE0"/>
    <w:rsid w:val="008E50B9"/>
    <w:rsid w:val="008E534E"/>
    <w:rsid w:val="008E5F44"/>
    <w:rsid w:val="008F27BF"/>
    <w:rsid w:val="008F5691"/>
    <w:rsid w:val="008F6635"/>
    <w:rsid w:val="0090793B"/>
    <w:rsid w:val="00913A8E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83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9F6E9B"/>
    <w:rsid w:val="00A05154"/>
    <w:rsid w:val="00A06E79"/>
    <w:rsid w:val="00A071A4"/>
    <w:rsid w:val="00A07CA6"/>
    <w:rsid w:val="00A11ABD"/>
    <w:rsid w:val="00A1349C"/>
    <w:rsid w:val="00A2029F"/>
    <w:rsid w:val="00A20FC0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B6542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835BE"/>
    <w:rsid w:val="00B94F7F"/>
    <w:rsid w:val="00BB506E"/>
    <w:rsid w:val="00BC0329"/>
    <w:rsid w:val="00BC4506"/>
    <w:rsid w:val="00BD6CED"/>
    <w:rsid w:val="00BE1DD4"/>
    <w:rsid w:val="00BE2AC1"/>
    <w:rsid w:val="00BE30B7"/>
    <w:rsid w:val="00BF6D2A"/>
    <w:rsid w:val="00C0077A"/>
    <w:rsid w:val="00C03592"/>
    <w:rsid w:val="00C14C8B"/>
    <w:rsid w:val="00C33E59"/>
    <w:rsid w:val="00C36CB6"/>
    <w:rsid w:val="00C378FC"/>
    <w:rsid w:val="00C4534C"/>
    <w:rsid w:val="00C5039C"/>
    <w:rsid w:val="00C52C6D"/>
    <w:rsid w:val="00C6289B"/>
    <w:rsid w:val="00C64351"/>
    <w:rsid w:val="00C723B4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29F6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A6C65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3248A"/>
    <w:rsid w:val="00E40C2A"/>
    <w:rsid w:val="00E428E8"/>
    <w:rsid w:val="00E50E9D"/>
    <w:rsid w:val="00E57694"/>
    <w:rsid w:val="00E64AF9"/>
    <w:rsid w:val="00E66116"/>
    <w:rsid w:val="00E673A0"/>
    <w:rsid w:val="00E6747C"/>
    <w:rsid w:val="00E677FC"/>
    <w:rsid w:val="00E74823"/>
    <w:rsid w:val="00E751B6"/>
    <w:rsid w:val="00E801CA"/>
    <w:rsid w:val="00E82F5E"/>
    <w:rsid w:val="00E87A52"/>
    <w:rsid w:val="00E9172A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1FC9"/>
    <w:rsid w:val="00ED3408"/>
    <w:rsid w:val="00ED7319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37B9"/>
    <w:rsid w:val="00F26165"/>
    <w:rsid w:val="00F322DE"/>
    <w:rsid w:val="00F44A92"/>
    <w:rsid w:val="00F52593"/>
    <w:rsid w:val="00F54D84"/>
    <w:rsid w:val="00F811C8"/>
    <w:rsid w:val="00F85126"/>
    <w:rsid w:val="00F965FC"/>
    <w:rsid w:val="00F979E6"/>
    <w:rsid w:val="00FA5F4E"/>
    <w:rsid w:val="00FC21EB"/>
    <w:rsid w:val="00FC2595"/>
    <w:rsid w:val="00FC78E0"/>
    <w:rsid w:val="00FD0FAF"/>
    <w:rsid w:val="00FD2508"/>
    <w:rsid w:val="00FE034E"/>
    <w:rsid w:val="00FE4E26"/>
    <w:rsid w:val="00FF718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487"/>
  <w15:docId w15:val="{475EB622-0B15-4B04-9015-15DD5DA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  <w:style w:type="table" w:styleId="Tabela-Siatka">
    <w:name w:val="Table Grid"/>
    <w:basedOn w:val="Standardowy"/>
    <w:uiPriority w:val="59"/>
    <w:rsid w:val="006F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6</cp:revision>
  <cp:lastPrinted>2021-03-05T11:12:00Z</cp:lastPrinted>
  <dcterms:created xsi:type="dcterms:W3CDTF">2022-09-19T11:08:00Z</dcterms:created>
  <dcterms:modified xsi:type="dcterms:W3CDTF">2022-09-20T12:25:00Z</dcterms:modified>
</cp:coreProperties>
</file>