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807C" w14:textId="77777777" w:rsidR="00052C18" w:rsidRPr="00A901FD" w:rsidRDefault="00052C18" w:rsidP="00A901FD">
      <w:pPr>
        <w:pStyle w:val="Bezodstpw"/>
        <w:jc w:val="right"/>
        <w:rPr>
          <w:i/>
        </w:rPr>
      </w:pPr>
      <w:r w:rsidRPr="00A901FD">
        <w:rPr>
          <w:i/>
        </w:rPr>
        <w:t>Projekt</w:t>
      </w:r>
    </w:p>
    <w:p w14:paraId="78370403" w14:textId="77777777" w:rsidR="00052C18" w:rsidRPr="00A901FD" w:rsidRDefault="00052C18" w:rsidP="00A901FD">
      <w:pPr>
        <w:pStyle w:val="Bezodstpw"/>
        <w:jc w:val="center"/>
        <w:rPr>
          <w:b/>
        </w:rPr>
      </w:pPr>
      <w:r w:rsidRPr="00A901FD">
        <w:rPr>
          <w:b/>
        </w:rPr>
        <w:t>Uchwała Nr ......</w:t>
      </w:r>
    </w:p>
    <w:p w14:paraId="71A1E7AA" w14:textId="77777777" w:rsidR="00052C18" w:rsidRPr="00A901FD" w:rsidRDefault="00052C18" w:rsidP="00A901FD">
      <w:pPr>
        <w:pStyle w:val="Bezodstpw"/>
        <w:jc w:val="center"/>
        <w:rPr>
          <w:b/>
        </w:rPr>
      </w:pPr>
      <w:r w:rsidRPr="00A901FD">
        <w:rPr>
          <w:b/>
        </w:rPr>
        <w:t>Rady Gminy Szczytno</w:t>
      </w:r>
    </w:p>
    <w:p w14:paraId="6B415945" w14:textId="77777777" w:rsidR="00052C18" w:rsidRPr="00A901FD" w:rsidRDefault="00052C18" w:rsidP="00A901FD">
      <w:pPr>
        <w:pStyle w:val="Bezodstpw"/>
        <w:jc w:val="center"/>
      </w:pPr>
      <w:r w:rsidRPr="00A901FD">
        <w:rPr>
          <w:b/>
        </w:rPr>
        <w:t>z dnia.....</w:t>
      </w:r>
    </w:p>
    <w:p w14:paraId="450A974A" w14:textId="77777777" w:rsidR="00C30055" w:rsidRPr="00A901FD" w:rsidRDefault="00C30055" w:rsidP="00A901FD">
      <w:pPr>
        <w:pStyle w:val="Bezodstpw"/>
        <w:jc w:val="both"/>
        <w:rPr>
          <w:b/>
        </w:rPr>
      </w:pPr>
    </w:p>
    <w:p w14:paraId="425AC906" w14:textId="77777777" w:rsidR="00655012" w:rsidRPr="00A901FD" w:rsidRDefault="00052C18" w:rsidP="00A901FD">
      <w:pPr>
        <w:pStyle w:val="Bezodstpw"/>
        <w:ind w:firstLine="708"/>
        <w:jc w:val="both"/>
        <w:rPr>
          <w:b/>
        </w:rPr>
      </w:pPr>
      <w:r w:rsidRPr="00A901FD">
        <w:rPr>
          <w:b/>
        </w:rPr>
        <w:t>w sprawie ustalenia wzoru deklaracji o wysokości opłaty za gospodarowanie odpadami komunalnymi oraz warunków i trybu składania deklaracji za pomocą środków komunikacji elektronicznej</w:t>
      </w:r>
    </w:p>
    <w:p w14:paraId="2FDECE89" w14:textId="77777777" w:rsidR="00C30055" w:rsidRPr="00A901FD" w:rsidRDefault="00C30055" w:rsidP="00A901FD">
      <w:pPr>
        <w:pStyle w:val="Bezodstpw"/>
        <w:jc w:val="both"/>
        <w:rPr>
          <w:b/>
        </w:rPr>
      </w:pPr>
    </w:p>
    <w:p w14:paraId="11A63211" w14:textId="7AE7AB50" w:rsidR="00052C18" w:rsidRPr="00A901FD" w:rsidRDefault="00052C18" w:rsidP="00A901FD">
      <w:pPr>
        <w:pStyle w:val="Bezodstpw"/>
        <w:ind w:firstLine="708"/>
        <w:jc w:val="both"/>
      </w:pPr>
      <w:r w:rsidRPr="00A901FD">
        <w:t xml:space="preserve">Na podstawie art. 18 ust. 2 i art. 40 ust. 1 ustawy z dnia 8 marca 1990 r. o samorządzie gminnym </w:t>
      </w:r>
      <w:r w:rsidR="006101D0" w:rsidRPr="00A901FD">
        <w:t>(</w:t>
      </w:r>
      <w:proofErr w:type="spellStart"/>
      <w:r w:rsidR="006101D0" w:rsidRPr="00A901FD">
        <w:t>t.j</w:t>
      </w:r>
      <w:proofErr w:type="spellEnd"/>
      <w:r w:rsidR="006101D0" w:rsidRPr="00A901FD">
        <w:t>. Dz. U. z 20</w:t>
      </w:r>
      <w:r w:rsidR="00B75A3F">
        <w:t>21</w:t>
      </w:r>
      <w:r w:rsidR="006101D0" w:rsidRPr="00A901FD">
        <w:t xml:space="preserve"> r., poz. </w:t>
      </w:r>
      <w:r w:rsidR="00B75A3F">
        <w:t>1372</w:t>
      </w:r>
      <w:r w:rsidR="00B27F8C">
        <w:t xml:space="preserve"> ze z</w:t>
      </w:r>
      <w:r w:rsidR="00B27F8C" w:rsidRPr="00776441">
        <w:t>m.</w:t>
      </w:r>
      <w:r w:rsidR="00CB1A4C" w:rsidRPr="00776441">
        <w:t>)</w:t>
      </w:r>
      <w:r w:rsidR="00F15843" w:rsidRPr="00776441">
        <w:t>, 6m ust. 1 b</w:t>
      </w:r>
      <w:r w:rsidR="00F15843">
        <w:t xml:space="preserve"> </w:t>
      </w:r>
      <w:r w:rsidRPr="00A901FD">
        <w:t xml:space="preserve">oraz </w:t>
      </w:r>
      <w:r w:rsidR="00617B5D" w:rsidRPr="00A901FD">
        <w:t xml:space="preserve">art. 6n ust. 1 i 2 ustawy z dnia 13 września 1996 </w:t>
      </w:r>
      <w:r w:rsidRPr="00A901FD">
        <w:t xml:space="preserve">r. o utrzymaniu </w:t>
      </w:r>
      <w:r w:rsidR="00792388" w:rsidRPr="00A901FD">
        <w:t>czystości i porządku w gminach (t</w:t>
      </w:r>
      <w:r w:rsidR="000F5EED" w:rsidRPr="00A901FD">
        <w:t>.</w:t>
      </w:r>
      <w:r w:rsidR="00D65C69">
        <w:t xml:space="preserve"> </w:t>
      </w:r>
      <w:r w:rsidR="000F5EED" w:rsidRPr="00A901FD">
        <w:t>j. Dz. U. z 20</w:t>
      </w:r>
      <w:r w:rsidR="00D93AE9">
        <w:t>21</w:t>
      </w:r>
      <w:r w:rsidR="000F5EED" w:rsidRPr="00A901FD">
        <w:t xml:space="preserve"> r., poz. </w:t>
      </w:r>
      <w:r w:rsidR="00D93AE9">
        <w:t>888</w:t>
      </w:r>
      <w:r w:rsidR="000F5EED" w:rsidRPr="00A901FD">
        <w:t xml:space="preserve"> ze zm.</w:t>
      </w:r>
      <w:r w:rsidRPr="00A901FD">
        <w:t>) Rada Gminy Szczytno uchwala co następuje:</w:t>
      </w:r>
      <w:r w:rsidR="00D65C69">
        <w:t xml:space="preserve"> </w:t>
      </w:r>
    </w:p>
    <w:p w14:paraId="2FDB76EA" w14:textId="77777777" w:rsidR="00052C18" w:rsidRPr="00A901FD" w:rsidRDefault="00052C18" w:rsidP="00A901FD">
      <w:pPr>
        <w:pStyle w:val="Bezodstpw"/>
        <w:jc w:val="both"/>
      </w:pPr>
    </w:p>
    <w:p w14:paraId="116DC674" w14:textId="77777777" w:rsidR="00052C18" w:rsidRPr="00A901FD" w:rsidRDefault="00052C18" w:rsidP="00A901FD">
      <w:pPr>
        <w:pStyle w:val="Bezodstpw"/>
        <w:jc w:val="both"/>
      </w:pPr>
      <w:r w:rsidRPr="00A901FD">
        <w:rPr>
          <w:b/>
        </w:rPr>
        <w:t>§ 1.</w:t>
      </w:r>
      <w:r w:rsidR="00E16912" w:rsidRPr="00A901FD">
        <w:rPr>
          <w:b/>
        </w:rPr>
        <w:t xml:space="preserve"> </w:t>
      </w:r>
      <w:r w:rsidR="00E16912" w:rsidRPr="00A901FD">
        <w:t>1</w:t>
      </w:r>
      <w:r w:rsidR="00E16912" w:rsidRPr="00A901FD">
        <w:rPr>
          <w:b/>
        </w:rPr>
        <w:t>.</w:t>
      </w:r>
      <w:r w:rsidRPr="00A901FD">
        <w:t xml:space="preserve"> Określa się wzór deklaracji o wysokości opłaty za gospodarowanie odpadami komunalnymi, składanej p</w:t>
      </w:r>
      <w:r w:rsidR="000C74A4" w:rsidRPr="00A901FD">
        <w:t xml:space="preserve">rzez właścicieli nieruchomości </w:t>
      </w:r>
      <w:r w:rsidRPr="00A901FD">
        <w:t xml:space="preserve">położonych na obszarze Gminy </w:t>
      </w:r>
      <w:r w:rsidR="000C74A4" w:rsidRPr="00A901FD">
        <w:t>Szczytno</w:t>
      </w:r>
      <w:r w:rsidRPr="00A901FD">
        <w:t xml:space="preserve"> stanowiący załącznik nr 1 do niniejszej uchwały.</w:t>
      </w:r>
    </w:p>
    <w:p w14:paraId="3B6302A5" w14:textId="77777777" w:rsidR="00052C18" w:rsidRPr="00A901FD" w:rsidRDefault="00E16912" w:rsidP="00A901FD">
      <w:pPr>
        <w:pStyle w:val="Bezodstpw"/>
        <w:jc w:val="both"/>
      </w:pPr>
      <w:r w:rsidRPr="00A901FD">
        <w:t>2</w:t>
      </w:r>
      <w:r w:rsidRPr="00A901FD">
        <w:rPr>
          <w:b/>
        </w:rPr>
        <w:t xml:space="preserve">. </w:t>
      </w:r>
      <w:r w:rsidRPr="00A901FD">
        <w:t>Format elektroniczny deklaracji oraz układ informacji i powiązań między nimi określony jest w formacie danych XML, stanowiący załącznik nr 2 do niniejszej uchwały, który zgodny jest ze schematami publikowanymi na e-PUAP (Elektronicznej Platformie Usług Administracji Publicznej).</w:t>
      </w:r>
    </w:p>
    <w:p w14:paraId="606937C0" w14:textId="77777777" w:rsidR="00E16912" w:rsidRPr="00A901FD" w:rsidRDefault="00E16912" w:rsidP="00A901FD">
      <w:pPr>
        <w:pStyle w:val="Bezodstpw"/>
        <w:jc w:val="both"/>
        <w:rPr>
          <w:color w:val="FF0000"/>
        </w:rPr>
      </w:pPr>
    </w:p>
    <w:p w14:paraId="3F8CA95A" w14:textId="77777777" w:rsidR="00052C18" w:rsidRPr="00A901FD" w:rsidRDefault="00A901FD" w:rsidP="00A901FD">
      <w:pPr>
        <w:pStyle w:val="Bezodstpw"/>
        <w:jc w:val="both"/>
      </w:pPr>
      <w:r w:rsidRPr="00A901FD">
        <w:rPr>
          <w:b/>
        </w:rPr>
        <w:t xml:space="preserve">§ 2. </w:t>
      </w:r>
      <w:r w:rsidRPr="00A901FD">
        <w:t>1</w:t>
      </w:r>
      <w:r w:rsidRPr="00A901FD">
        <w:rPr>
          <w:b/>
        </w:rPr>
        <w:t>.</w:t>
      </w:r>
      <w:r w:rsidRPr="00A901FD">
        <w:t xml:space="preserve"> </w:t>
      </w:r>
      <w:r w:rsidR="00052C18" w:rsidRPr="00A901FD">
        <w:t>Deklarację o wysokości opłaty za gospodarowanie odpadami komunalnymi właściciele nieruc</w:t>
      </w:r>
      <w:r w:rsidR="000C74A4" w:rsidRPr="00A901FD">
        <w:t xml:space="preserve">homości są zobowiązani złożyć w </w:t>
      </w:r>
      <w:r w:rsidR="00052C18" w:rsidRPr="00A901FD">
        <w:t>Urzędzi</w:t>
      </w:r>
      <w:r w:rsidR="000C74A4" w:rsidRPr="00A901FD">
        <w:t>e Gminy Szczytno, ul. Łomżyńska </w:t>
      </w:r>
      <w:r w:rsidR="00052C18" w:rsidRPr="00A901FD">
        <w:t>3, 12-100 Szczytno, w następujących terminach:</w:t>
      </w:r>
    </w:p>
    <w:p w14:paraId="7B0415C2" w14:textId="77777777" w:rsidR="00634479" w:rsidRPr="00634479" w:rsidRDefault="00634479" w:rsidP="00634479">
      <w:pPr>
        <w:shd w:val="clear" w:color="auto" w:fill="FFFFFF"/>
        <w:suppressAutoHyphens w:val="0"/>
        <w:jc w:val="both"/>
        <w:rPr>
          <w:lang w:eastAsia="pl-PL"/>
        </w:rPr>
      </w:pPr>
      <w:r w:rsidRPr="00634479">
        <w:rPr>
          <w:lang w:eastAsia="pl-PL"/>
        </w:rPr>
        <w:t>Pierwszą deklarację o wysokości opłaty składa się w terminie 14 dni odpowiednio od dnia:</w:t>
      </w:r>
    </w:p>
    <w:p w14:paraId="79335599" w14:textId="496B1BC0" w:rsidR="00634479" w:rsidRPr="00634479" w:rsidRDefault="00634479" w:rsidP="00634479">
      <w:pPr>
        <w:shd w:val="clear" w:color="auto" w:fill="FFFFFF"/>
        <w:suppressAutoHyphens w:val="0"/>
        <w:jc w:val="both"/>
        <w:rPr>
          <w:lang w:eastAsia="pl-PL"/>
        </w:rPr>
      </w:pPr>
      <w:r w:rsidRPr="00634479">
        <w:rPr>
          <w:lang w:eastAsia="pl-PL"/>
        </w:rPr>
        <w:t>1)</w:t>
      </w:r>
      <w:r>
        <w:rPr>
          <w:lang w:eastAsia="pl-PL"/>
        </w:rPr>
        <w:t xml:space="preserve"> </w:t>
      </w:r>
      <w:r w:rsidRPr="00634479">
        <w:rPr>
          <w:lang w:eastAsia="pl-PL"/>
        </w:rPr>
        <w:t>zamieszkania pierwszego mieszkańca na danej nieruchomości albo w lokalu w budynku wielolokalowym</w:t>
      </w:r>
      <w:r w:rsidR="00A03FDD">
        <w:rPr>
          <w:lang w:eastAsia="pl-PL"/>
        </w:rPr>
        <w:t>,</w:t>
      </w:r>
      <w:r w:rsidRPr="00634479">
        <w:rPr>
          <w:lang w:eastAsia="pl-PL"/>
        </w:rPr>
        <w:t xml:space="preserve"> lub wytworzenia na danej nieruchomości lub w danym lokalu odpadów komunalnych;</w:t>
      </w:r>
    </w:p>
    <w:p w14:paraId="45133699" w14:textId="42269305" w:rsidR="00634479" w:rsidRPr="00634479" w:rsidRDefault="00634479" w:rsidP="00634479">
      <w:pPr>
        <w:shd w:val="clear" w:color="auto" w:fill="FFFFFF"/>
        <w:suppressAutoHyphens w:val="0"/>
        <w:jc w:val="both"/>
        <w:rPr>
          <w:lang w:eastAsia="pl-PL"/>
        </w:rPr>
      </w:pPr>
      <w:r w:rsidRPr="00634479">
        <w:rPr>
          <w:lang w:eastAsia="pl-PL"/>
        </w:rPr>
        <w:t>2)</w:t>
      </w:r>
      <w:r>
        <w:rPr>
          <w:lang w:eastAsia="pl-PL"/>
        </w:rPr>
        <w:t xml:space="preserve"> </w:t>
      </w:r>
      <w:r w:rsidRPr="00634479">
        <w:rPr>
          <w:lang w:eastAsia="pl-PL"/>
        </w:rPr>
        <w:t>podjęcia uchwały, o której mowa w art. 2a ust. 1, albo uchwały, o której mowa w art. 6c ust. 2</w:t>
      </w:r>
      <w:r>
        <w:rPr>
          <w:lang w:eastAsia="pl-PL"/>
        </w:rPr>
        <w:t xml:space="preserve"> </w:t>
      </w:r>
      <w:r w:rsidRPr="00A901FD">
        <w:t>ustawy z dnia 13 września 1996 r. o utrzymaniu czystości i porządku w gminach</w:t>
      </w:r>
    </w:p>
    <w:p w14:paraId="0D226D24" w14:textId="77777777" w:rsidR="00634479" w:rsidRPr="00634479" w:rsidRDefault="00634479" w:rsidP="00634479">
      <w:pPr>
        <w:shd w:val="clear" w:color="auto" w:fill="FFFFFF"/>
        <w:suppressAutoHyphens w:val="0"/>
        <w:jc w:val="both"/>
        <w:rPr>
          <w:lang w:eastAsia="pl-PL"/>
        </w:rPr>
      </w:pPr>
      <w:r w:rsidRPr="00634479">
        <w:rPr>
          <w:lang w:eastAsia="pl-PL"/>
        </w:rPr>
        <w:t>1a. </w:t>
      </w:r>
    </w:p>
    <w:p w14:paraId="7CC1C495" w14:textId="77777777" w:rsidR="00634479" w:rsidRPr="00634479" w:rsidRDefault="00634479" w:rsidP="00634479">
      <w:pPr>
        <w:shd w:val="clear" w:color="auto" w:fill="FFFFFF"/>
        <w:suppressAutoHyphens w:val="0"/>
        <w:jc w:val="both"/>
        <w:rPr>
          <w:lang w:eastAsia="pl-PL"/>
        </w:rPr>
      </w:pPr>
      <w:r w:rsidRPr="00634479">
        <w:rPr>
          <w:lang w:eastAsia="pl-PL"/>
        </w:rPr>
        <w:t>Deklaracja zawiera dane niezbędne do określenia wysokości opłaty za gospodarowanie odpadami komunalnymi oraz wysokość opłaty za gospodarowanie odpadami komunalnymi.</w:t>
      </w:r>
    </w:p>
    <w:p w14:paraId="74E0F07E" w14:textId="77777777" w:rsidR="00617B5D" w:rsidRPr="00A901FD" w:rsidRDefault="00A901FD" w:rsidP="00634479">
      <w:pPr>
        <w:pStyle w:val="Bezodstpw"/>
        <w:jc w:val="both"/>
      </w:pPr>
      <w:r w:rsidRPr="00A901FD">
        <w:rPr>
          <w:b/>
        </w:rPr>
        <w:t xml:space="preserve">§ 3. </w:t>
      </w:r>
      <w:r w:rsidRPr="00A901FD">
        <w:t>1</w:t>
      </w:r>
      <w:r w:rsidRPr="00A901FD">
        <w:rPr>
          <w:b/>
        </w:rPr>
        <w:t>.</w:t>
      </w:r>
      <w:r w:rsidRPr="00A901FD">
        <w:t xml:space="preserve"> </w:t>
      </w:r>
      <w:r w:rsidR="00617B5D" w:rsidRPr="00A901FD">
        <w:t>Deklarację o której mowa § 1 ust. 1 właściciele nieruchomości mogą złożyć w wersji papierowej.</w:t>
      </w:r>
    </w:p>
    <w:p w14:paraId="747700AA" w14:textId="33E69370" w:rsidR="00052C18" w:rsidRPr="00A901FD" w:rsidRDefault="00617B5D" w:rsidP="00A901FD">
      <w:pPr>
        <w:pStyle w:val="Bezodstpw"/>
        <w:jc w:val="both"/>
      </w:pPr>
      <w:r w:rsidRPr="00A901FD">
        <w:t>2</w:t>
      </w:r>
      <w:r w:rsidR="00052C18" w:rsidRPr="00A901FD">
        <w:t>. Deklarację, o</w:t>
      </w:r>
      <w:r w:rsidR="00E16912" w:rsidRPr="00A901FD">
        <w:t xml:space="preserve"> której mowa w § 1 ust. 1</w:t>
      </w:r>
      <w:r w:rsidR="00052C18" w:rsidRPr="00A901FD">
        <w:t xml:space="preserve"> właścicie</w:t>
      </w:r>
      <w:r w:rsidR="00C30055" w:rsidRPr="00A901FD">
        <w:t>le nieruchomości mogą złożyć za </w:t>
      </w:r>
      <w:r w:rsidR="00052C18" w:rsidRPr="00A901FD">
        <w:t xml:space="preserve">pomocą środków komunikacji elektronicznej poprzez wypełnienie i przesłanie formularza na elektroniczną skrzynkę podawczą urzędu </w:t>
      </w:r>
      <w:r w:rsidR="008E275E" w:rsidRPr="00A901FD">
        <w:t xml:space="preserve">o adresie: </w:t>
      </w:r>
      <w:r w:rsidR="007E3DF1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>/281706/</w:t>
      </w:r>
      <w:proofErr w:type="spellStart"/>
      <w:r w:rsidR="007E3DF1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>SkrytkaESP</w:t>
      </w:r>
      <w:proofErr w:type="spellEnd"/>
      <w:r w:rsidR="008606F9" w:rsidRPr="00A901FD">
        <w:t xml:space="preserve">, </w:t>
      </w:r>
      <w:r w:rsidR="00052C18" w:rsidRPr="00A901FD">
        <w:t>w formacie PDF lub interaktywneg</w:t>
      </w:r>
      <w:r w:rsidR="008606F9" w:rsidRPr="00A901FD">
        <w:t>o formularza XML dostępnego na portalu E-gmina</w:t>
      </w:r>
      <w:r w:rsidR="00052C18" w:rsidRPr="00A901FD">
        <w:t xml:space="preserve"> urzędu</w:t>
      </w:r>
      <w:r w:rsidR="008606F9" w:rsidRPr="00A901FD">
        <w:t xml:space="preserve">: </w:t>
      </w:r>
      <w:hyperlink r:id="rId5" w:history="1">
        <w:proofErr w:type="spellStart"/>
        <w:r w:rsidR="00E4397D" w:rsidRPr="00A901FD">
          <w:rPr>
            <w:rStyle w:val="Hipercze"/>
          </w:rPr>
          <w:t>https</w:t>
        </w:r>
        <w:proofErr w:type="spellEnd"/>
        <w:r w:rsidR="00E4397D" w:rsidRPr="00A901FD">
          <w:rPr>
            <w:rStyle w:val="Hipercze"/>
          </w:rPr>
          <w:t>;//egmina.szczytno.pl</w:t>
        </w:r>
      </w:hyperlink>
      <w:r w:rsidR="008606F9" w:rsidRPr="00A901FD">
        <w:t xml:space="preserve"> </w:t>
      </w:r>
      <w:r w:rsidR="00052C18" w:rsidRPr="00A901FD">
        <w:t>.</w:t>
      </w:r>
    </w:p>
    <w:p w14:paraId="1461735F" w14:textId="77777777" w:rsidR="009775D2" w:rsidRPr="00A901FD" w:rsidRDefault="00617B5D" w:rsidP="00A901FD">
      <w:pPr>
        <w:pStyle w:val="Bezodstpw"/>
        <w:jc w:val="both"/>
      </w:pPr>
      <w:r w:rsidRPr="00A901FD">
        <w:t>3</w:t>
      </w:r>
      <w:r w:rsidR="00052C18" w:rsidRPr="00A901FD">
        <w:t>. Deklaracja przesłana w formie elektronicznej musi być opatrzona bezpiecznym podpisem elektronicznym weryfikowanym za pomocą ważnego kwalifikowanego certyfika</w:t>
      </w:r>
      <w:r w:rsidR="007A7BE0" w:rsidRPr="00A901FD">
        <w:t>tu w rozumieniu ustawy z dnia 5 września 2016</w:t>
      </w:r>
      <w:r w:rsidR="00052C18" w:rsidRPr="00A901FD">
        <w:t xml:space="preserve"> r. o </w:t>
      </w:r>
      <w:r w:rsidR="007A7BE0" w:rsidRPr="00A901FD">
        <w:t>usługach zaufania oraz identyfikacji elektronicznej</w:t>
      </w:r>
      <w:r w:rsidR="00052C18" w:rsidRPr="00A901FD">
        <w:t xml:space="preserve"> lub podpisem potwierdzonym profilem zaufanym elektronicznej Platformy Usług Administracji Publicznej zgodnie z </w:t>
      </w:r>
      <w:r w:rsidR="007F4D65" w:rsidRPr="00A901FD">
        <w:t>przepisami</w:t>
      </w:r>
      <w:r w:rsidR="00052C18" w:rsidRPr="00A901FD">
        <w:t xml:space="preserve"> ustawy z dnia 17 lutego 2005 r. o</w:t>
      </w:r>
      <w:r w:rsidR="009775D2" w:rsidRPr="00A901FD">
        <w:t> </w:t>
      </w:r>
      <w:r w:rsidR="00052C18" w:rsidRPr="00A901FD">
        <w:t>informatyzacji działalności podmiotów reali</w:t>
      </w:r>
      <w:r w:rsidR="00792388" w:rsidRPr="00A901FD">
        <w:t>zujących zadania publiczne</w:t>
      </w:r>
      <w:r w:rsidR="009775D2" w:rsidRPr="00A901FD">
        <w:t>.</w:t>
      </w:r>
      <w:r w:rsidR="00792388" w:rsidRPr="00A901FD">
        <w:t xml:space="preserve"> </w:t>
      </w:r>
    </w:p>
    <w:p w14:paraId="7993AF7E" w14:textId="77777777" w:rsidR="00A901FD" w:rsidRPr="00A901FD" w:rsidRDefault="00A901FD" w:rsidP="00A901FD">
      <w:pPr>
        <w:pStyle w:val="Bezodstpw"/>
        <w:jc w:val="both"/>
      </w:pPr>
    </w:p>
    <w:p w14:paraId="31C06684" w14:textId="08076A22" w:rsidR="00C30055" w:rsidRPr="00A901FD" w:rsidRDefault="00A901FD" w:rsidP="00A901FD">
      <w:pPr>
        <w:pStyle w:val="Bezodstpw"/>
        <w:jc w:val="both"/>
      </w:pPr>
      <w:r w:rsidRPr="00A901FD">
        <w:rPr>
          <w:b/>
        </w:rPr>
        <w:t xml:space="preserve">§ 4. </w:t>
      </w:r>
      <w:r w:rsidR="00052C18" w:rsidRPr="00A901FD">
        <w:t xml:space="preserve">Traci moc </w:t>
      </w:r>
      <w:r w:rsidR="00C30055" w:rsidRPr="00A901FD">
        <w:t>Uchwała nr</w:t>
      </w:r>
      <w:r w:rsidR="000F5EED" w:rsidRPr="00A901FD">
        <w:t xml:space="preserve"> </w:t>
      </w:r>
      <w:r w:rsidR="00B75A3F">
        <w:t>X</w:t>
      </w:r>
      <w:r w:rsidR="00F15843">
        <w:t>IX</w:t>
      </w:r>
      <w:r w:rsidR="000F5EED" w:rsidRPr="00A901FD">
        <w:t>/</w:t>
      </w:r>
      <w:r w:rsidR="00B75A3F">
        <w:t>143</w:t>
      </w:r>
      <w:r w:rsidR="000F5EED" w:rsidRPr="00A901FD">
        <w:t>/20</w:t>
      </w:r>
      <w:r w:rsidR="00B75A3F">
        <w:t>20</w:t>
      </w:r>
      <w:r w:rsidR="00052C18" w:rsidRPr="00A901FD">
        <w:t xml:space="preserve"> Rady Gminy Szczytno </w:t>
      </w:r>
      <w:r w:rsidR="000F5EED" w:rsidRPr="00A901FD">
        <w:t xml:space="preserve">z dnia </w:t>
      </w:r>
      <w:r w:rsidR="00F15843">
        <w:t>1</w:t>
      </w:r>
      <w:r w:rsidR="00B75A3F">
        <w:t>7</w:t>
      </w:r>
      <w:r w:rsidR="00052C18" w:rsidRPr="00A901FD">
        <w:t xml:space="preserve"> </w:t>
      </w:r>
      <w:r w:rsidR="00B75A3F">
        <w:t>stycznia</w:t>
      </w:r>
      <w:r w:rsidR="000F5EED" w:rsidRPr="00A901FD">
        <w:t xml:space="preserve"> 20</w:t>
      </w:r>
      <w:r w:rsidR="00B75A3F">
        <w:t>20</w:t>
      </w:r>
      <w:r w:rsidRPr="00A901FD">
        <w:t xml:space="preserve"> r. w </w:t>
      </w:r>
      <w:r w:rsidR="00052C18" w:rsidRPr="00A901FD">
        <w:t xml:space="preserve">sprawie </w:t>
      </w:r>
      <w:r w:rsidR="00F16C17" w:rsidRPr="00A901FD">
        <w:t xml:space="preserve">ustalenia </w:t>
      </w:r>
      <w:r w:rsidR="00052C18" w:rsidRPr="00A901FD">
        <w:t xml:space="preserve">wzoru deklaracji o wysokości opłaty za gospodarowanie odpadami komunalnymi </w:t>
      </w:r>
      <w:r w:rsidR="008F44D4" w:rsidRPr="00A901FD">
        <w:t>oraz warunków i trybu składania deklaracji za pomocą środków komunikacji elektronicznej</w:t>
      </w:r>
      <w:r w:rsidR="00052C18" w:rsidRPr="00A901FD">
        <w:t>.</w:t>
      </w:r>
    </w:p>
    <w:p w14:paraId="3D29A59A" w14:textId="77777777" w:rsidR="00A901FD" w:rsidRPr="00A901FD" w:rsidRDefault="00A901FD" w:rsidP="00A901FD">
      <w:pPr>
        <w:pStyle w:val="Bezodstpw"/>
        <w:jc w:val="both"/>
      </w:pPr>
    </w:p>
    <w:p w14:paraId="01C2E203" w14:textId="77777777" w:rsidR="00052C18" w:rsidRPr="00A901FD" w:rsidRDefault="00A901FD" w:rsidP="00A901FD">
      <w:pPr>
        <w:pStyle w:val="Bezodstpw"/>
        <w:jc w:val="both"/>
      </w:pPr>
      <w:r w:rsidRPr="00A901FD">
        <w:rPr>
          <w:b/>
        </w:rPr>
        <w:t xml:space="preserve">§ 5. </w:t>
      </w:r>
      <w:r w:rsidR="00052C18" w:rsidRPr="00A901FD">
        <w:t>Wykonanie uchwały powierza się Wójtowi Gminy Szczytno.</w:t>
      </w:r>
    </w:p>
    <w:p w14:paraId="2C653122" w14:textId="77777777" w:rsidR="00A901FD" w:rsidRPr="00A901FD" w:rsidRDefault="00A901FD" w:rsidP="00A901FD">
      <w:pPr>
        <w:pStyle w:val="Bezodstpw"/>
        <w:jc w:val="both"/>
      </w:pPr>
    </w:p>
    <w:p w14:paraId="2E25B4F6" w14:textId="5CE31064" w:rsidR="00052C18" w:rsidRPr="00A44859" w:rsidRDefault="00A901FD" w:rsidP="00634479">
      <w:r w:rsidRPr="00A44859">
        <w:rPr>
          <w:b/>
        </w:rPr>
        <w:t xml:space="preserve">§ 6. </w:t>
      </w:r>
      <w:bookmarkStart w:id="0" w:name="_Hlk22635917"/>
      <w:r w:rsidR="00B75A3F" w:rsidRPr="00A44859">
        <w:rPr>
          <w:shd w:val="clear" w:color="auto" w:fill="FFFFFF"/>
        </w:rPr>
        <w:t>Uchwała wchodzi w życie po upływie 14 dni od dnia ogłoszenia w Dzienniku Urzędowym Województwa Warmińsko-Mazurskiego</w:t>
      </w:r>
      <w:r w:rsidR="00C14CBB" w:rsidRPr="00A44859">
        <w:t xml:space="preserve">. </w:t>
      </w:r>
      <w:bookmarkEnd w:id="0"/>
    </w:p>
    <w:sectPr w:rsidR="00052C18" w:rsidRPr="00A44859" w:rsidSect="00A901F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425"/>
    <w:multiLevelType w:val="hybridMultilevel"/>
    <w:tmpl w:val="D3248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91E"/>
    <w:multiLevelType w:val="hybridMultilevel"/>
    <w:tmpl w:val="168E8DA6"/>
    <w:lvl w:ilvl="0" w:tplc="CF5451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B3DB1"/>
    <w:multiLevelType w:val="hybridMultilevel"/>
    <w:tmpl w:val="7A4AD4E8"/>
    <w:lvl w:ilvl="0" w:tplc="BD482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6068111">
    <w:abstractNumId w:val="2"/>
  </w:num>
  <w:num w:numId="2" w16cid:durableId="1443183800">
    <w:abstractNumId w:val="1"/>
  </w:num>
  <w:num w:numId="3" w16cid:durableId="212063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18"/>
    <w:rsid w:val="00052C18"/>
    <w:rsid w:val="00071E11"/>
    <w:rsid w:val="000C74A4"/>
    <w:rsid w:val="000F5EED"/>
    <w:rsid w:val="002543DC"/>
    <w:rsid w:val="002830F0"/>
    <w:rsid w:val="003C74DE"/>
    <w:rsid w:val="00400E22"/>
    <w:rsid w:val="00420323"/>
    <w:rsid w:val="004D33C5"/>
    <w:rsid w:val="00525566"/>
    <w:rsid w:val="005749B8"/>
    <w:rsid w:val="005A0482"/>
    <w:rsid w:val="005C015E"/>
    <w:rsid w:val="00606A50"/>
    <w:rsid w:val="006101D0"/>
    <w:rsid w:val="00617B5D"/>
    <w:rsid w:val="00634479"/>
    <w:rsid w:val="00655012"/>
    <w:rsid w:val="006F2084"/>
    <w:rsid w:val="00776441"/>
    <w:rsid w:val="00792388"/>
    <w:rsid w:val="007A7BE0"/>
    <w:rsid w:val="007E3DF1"/>
    <w:rsid w:val="007F4D65"/>
    <w:rsid w:val="008606F9"/>
    <w:rsid w:val="008A6C95"/>
    <w:rsid w:val="008E275E"/>
    <w:rsid w:val="008F44D4"/>
    <w:rsid w:val="009504CF"/>
    <w:rsid w:val="009775D2"/>
    <w:rsid w:val="009850EC"/>
    <w:rsid w:val="009E1AA0"/>
    <w:rsid w:val="00A03FDD"/>
    <w:rsid w:val="00A44859"/>
    <w:rsid w:val="00A50B75"/>
    <w:rsid w:val="00A901FD"/>
    <w:rsid w:val="00B27F8C"/>
    <w:rsid w:val="00B31666"/>
    <w:rsid w:val="00B75A3F"/>
    <w:rsid w:val="00C0189B"/>
    <w:rsid w:val="00C14CBB"/>
    <w:rsid w:val="00C30055"/>
    <w:rsid w:val="00CB1A4C"/>
    <w:rsid w:val="00D3549E"/>
    <w:rsid w:val="00D65C69"/>
    <w:rsid w:val="00D93AE9"/>
    <w:rsid w:val="00D93B1F"/>
    <w:rsid w:val="00DA5FE3"/>
    <w:rsid w:val="00E16912"/>
    <w:rsid w:val="00E4397D"/>
    <w:rsid w:val="00F15843"/>
    <w:rsid w:val="00F16C17"/>
    <w:rsid w:val="00F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8EC4"/>
  <w15:docId w15:val="{4EEBC7A1-5640-44CA-B983-7C1C0EE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C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06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7D"/>
    <w:rPr>
      <w:rFonts w:ascii="Segoe UI" w:eastAsia="Times New Roman" w:hAnsi="Segoe UI" w:cs="Segoe UI"/>
      <w:sz w:val="18"/>
      <w:szCs w:val="18"/>
      <w:lang w:eastAsia="zh-CN"/>
    </w:rPr>
  </w:style>
  <w:style w:type="paragraph" w:styleId="Bezodstpw">
    <w:name w:val="No Spacing"/>
    <w:uiPriority w:val="1"/>
    <w:qFormat/>
    <w:rsid w:val="00A90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9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3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8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90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mina.ug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23</cp:revision>
  <cp:lastPrinted>2022-04-14T07:58:00Z</cp:lastPrinted>
  <dcterms:created xsi:type="dcterms:W3CDTF">2019-06-07T09:50:00Z</dcterms:created>
  <dcterms:modified xsi:type="dcterms:W3CDTF">2022-04-14T08:00:00Z</dcterms:modified>
</cp:coreProperties>
</file>