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7F6F60CE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031CA1">
        <w:rPr>
          <w:b/>
        </w:rPr>
        <w:t>………………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64BE10DC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031CA1">
        <w:rPr>
          <w:b/>
        </w:rPr>
        <w:t>…………………………..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6DEB08B9" w:rsidR="0070749E" w:rsidRPr="001777AF" w:rsidRDefault="00E11D16" w:rsidP="00B64787">
      <w:pPr>
        <w:pStyle w:val="Standard"/>
        <w:jc w:val="center"/>
        <w:rPr>
          <w:i/>
        </w:rPr>
      </w:pPr>
      <w:r w:rsidRPr="001777AF">
        <w:t xml:space="preserve">w </w:t>
      </w:r>
      <w:r w:rsidR="00D2124A" w:rsidRPr="001777AF">
        <w:t xml:space="preserve">sprawie rozpatrzenia </w:t>
      </w:r>
      <w:r w:rsidR="00031CA1" w:rsidRPr="00031CA1">
        <w:t xml:space="preserve">ponownej skargi 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oraz prezesa Zakładu Gospodarki Komunalnej i Mieszkaniowej w Kamionku Sp. z o. o.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685C933E" w:rsidR="00EE3359" w:rsidRPr="001777AF" w:rsidRDefault="00031CA1">
      <w:pPr>
        <w:pStyle w:val="Standard"/>
        <w:jc w:val="both"/>
      </w:pPr>
      <w:r w:rsidRPr="00031CA1">
        <w:t>Na podstawie art. 18 ust. 2 pkt 15 ustawy z 8.03.1990 r. o samorządzie gminnym (Dz. U. z 2021 r. poz. 1372) oraz  art. 229 pkt 3 i art. 239 ustawy z 14.06.1960 r. - Kodeks postępowania administracyjnego (Dz. U. z 2021 r. poz. 735),</w:t>
      </w:r>
      <w:r w:rsidR="00153C9B" w:rsidRPr="001777AF">
        <w:t xml:space="preserve"> Rada Gminy Szczytno uchwala: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4A9A720E" w14:textId="6DC9AF98" w:rsidR="00031CA1" w:rsidRPr="00D67595" w:rsidRDefault="00031CA1" w:rsidP="00B64787">
      <w:pPr>
        <w:pStyle w:val="Standard"/>
        <w:jc w:val="both"/>
      </w:pPr>
      <w:r w:rsidRPr="00D67595">
        <w:t xml:space="preserve">W związku z ponownym złożeniem skargi przez Panią Elżbietę M. na działalność Wójta Gminy Szczytno oraz prezesa Zakładu Gospodarki Komunalnej i Mieszkaniowej w Kamionku Sp. z o. o., bez wskazania nowych okoliczności i dowodów, podtrzymuje się rozstrzygnięcie wyrażone w uchwale Nr </w:t>
      </w:r>
      <w:r w:rsidR="00D67595" w:rsidRPr="00D67595">
        <w:t>XLVI/318/2021</w:t>
      </w:r>
      <w:r w:rsidRPr="00D67595">
        <w:t xml:space="preserve"> z dnia </w:t>
      </w:r>
      <w:r w:rsidR="00D67595" w:rsidRPr="00D67595">
        <w:t>30 sierpnia 2021 r.</w:t>
      </w:r>
      <w:r w:rsidRPr="00D67595">
        <w:t xml:space="preserve"> </w:t>
      </w:r>
      <w:r w:rsidR="00D67595" w:rsidRPr="00D67595">
        <w:t>w sprawie rozpatrzenia skargi  na działalność Wójta Gminy Szczytno oraz prezesa Zakładu Gospodarki Komunalnej i Mieszkaniowej w Kamionku Sp. z o. o.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F6A52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A3C6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D267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E9150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D9793F" w14:textId="77777777" w:rsidR="001079D7" w:rsidRPr="001777AF" w:rsidRDefault="001079D7" w:rsidP="001079D7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330D6AD0" w14:textId="77777777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</w:p>
    <w:p w14:paraId="24C76A08" w14:textId="638282C8" w:rsidR="001079D7" w:rsidRPr="001777AF" w:rsidRDefault="006E776C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Wojewoda Warmińsko-Mazurski w dniu 30 września 2021 r. (data wpływu do tut. Organu 01.10.2021 r.) przekazał Radzie Gminy Szczytno ponowną skargę </w:t>
      </w:r>
      <w:r w:rsidR="0059285F" w:rsidRPr="001777AF">
        <w:rPr>
          <w:rFonts w:ascii="Times New Roman" w:hAnsi="Times New Roman" w:cs="Times New Roman"/>
        </w:rPr>
        <w:t xml:space="preserve">Pani </w:t>
      </w:r>
      <w:r w:rsidR="00F20133" w:rsidRPr="001777AF">
        <w:rPr>
          <w:rFonts w:ascii="Times New Roman" w:hAnsi="Times New Roman" w:cs="Times New Roman"/>
        </w:rPr>
        <w:t>Elżbieta M</w:t>
      </w:r>
      <w:r w:rsidR="00FE0FBD" w:rsidRPr="001777AF">
        <w:rPr>
          <w:rFonts w:ascii="Times New Roman" w:hAnsi="Times New Roman" w:cs="Times New Roman"/>
        </w:rPr>
        <w:t>.</w:t>
      </w:r>
      <w:r w:rsidR="001079D7" w:rsidRPr="00177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1079D7" w:rsidRPr="001777AF">
        <w:rPr>
          <w:rFonts w:ascii="Times New Roman" w:hAnsi="Times New Roman" w:cs="Times New Roman"/>
        </w:rPr>
        <w:t xml:space="preserve"> dniu </w:t>
      </w:r>
      <w:r>
        <w:rPr>
          <w:rFonts w:ascii="Times New Roman" w:hAnsi="Times New Roman" w:cs="Times New Roman"/>
        </w:rPr>
        <w:t>10.</w:t>
      </w:r>
      <w:r w:rsidR="001777AF" w:rsidRPr="001777A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1777AF" w:rsidRPr="001777AF">
        <w:rPr>
          <w:rFonts w:ascii="Times New Roman" w:hAnsi="Times New Roman" w:cs="Times New Roman"/>
        </w:rPr>
        <w:t>.2021</w:t>
      </w:r>
      <w:r w:rsidR="002F1879" w:rsidRPr="001777AF">
        <w:rPr>
          <w:rFonts w:ascii="Times New Roman" w:hAnsi="Times New Roman" w:cs="Times New Roman"/>
        </w:rPr>
        <w:t xml:space="preserve"> r.</w:t>
      </w:r>
      <w:r w:rsidR="0059285F" w:rsidRPr="001777AF">
        <w:rPr>
          <w:rFonts w:ascii="Times New Roman" w:hAnsi="Times New Roman" w:cs="Times New Roman"/>
        </w:rPr>
        <w:t xml:space="preserve"> </w:t>
      </w:r>
      <w:r w:rsidR="001079D7" w:rsidRPr="001777AF">
        <w:rPr>
          <w:rFonts w:ascii="Times New Roman" w:hAnsi="Times New Roman" w:cs="Times New Roman"/>
        </w:rPr>
        <w:t>na działanie Wójta Gminy Szczytno</w:t>
      </w:r>
      <w:r w:rsidR="001777AF" w:rsidRPr="001777AF">
        <w:rPr>
          <w:rFonts w:ascii="Times New Roman" w:hAnsi="Times New Roman" w:cs="Times New Roman"/>
        </w:rPr>
        <w:t xml:space="preserve"> oraz prezesa Zakładu Gospodarki Komunalnej i Mieszkaniowej w Kamionku Sp. z o. o</w:t>
      </w:r>
      <w:r w:rsidR="001079D7" w:rsidRPr="001777AF">
        <w:rPr>
          <w:rFonts w:ascii="Times New Roman" w:hAnsi="Times New Roman" w:cs="Times New Roman"/>
        </w:rPr>
        <w:t xml:space="preserve">. </w:t>
      </w:r>
    </w:p>
    <w:p w14:paraId="327BC29B" w14:textId="1BDE090B" w:rsidR="001079D7" w:rsidRPr="001777AF" w:rsidRDefault="001777AF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</w:t>
      </w:r>
      <w:r w:rsidR="001079D7" w:rsidRPr="001777AF">
        <w:rPr>
          <w:rFonts w:ascii="Times New Roman" w:hAnsi="Times New Roman" w:cs="Times New Roman"/>
        </w:rPr>
        <w:t xml:space="preserve"> skierowa</w:t>
      </w:r>
      <w:r w:rsidRPr="001777AF">
        <w:rPr>
          <w:rFonts w:ascii="Times New Roman" w:hAnsi="Times New Roman" w:cs="Times New Roman"/>
        </w:rPr>
        <w:t>na</w:t>
      </w:r>
      <w:r w:rsidR="001079D7" w:rsidRPr="001777AF">
        <w:rPr>
          <w:rFonts w:ascii="Times New Roman" w:hAnsi="Times New Roman" w:cs="Times New Roman"/>
        </w:rPr>
        <w:t xml:space="preserve"> do rozpatrzenia przez Komisję Skarg, Wniosków i Petycji.</w:t>
      </w:r>
      <w:r w:rsidR="006E776C">
        <w:rPr>
          <w:rFonts w:ascii="Times New Roman" w:hAnsi="Times New Roman" w:cs="Times New Roman"/>
        </w:rPr>
        <w:t xml:space="preserve"> </w:t>
      </w:r>
      <w:r w:rsidR="001079D7" w:rsidRPr="001777AF">
        <w:rPr>
          <w:rFonts w:ascii="Times New Roman" w:hAnsi="Times New Roman" w:cs="Times New Roman"/>
        </w:rPr>
        <w:t xml:space="preserve">Komisja </w:t>
      </w:r>
      <w:r w:rsidR="006E776C">
        <w:rPr>
          <w:rFonts w:ascii="Times New Roman" w:hAnsi="Times New Roman" w:cs="Times New Roman"/>
        </w:rPr>
        <w:t>po zapoznaniu się z treścią skargi uznała, iż jej treść nie wskazuje nowych okoliczności i dowodów, a zatem jest tożsama w treści ze skargą, będącą przedmiotem rozstrzygnięcia Rady Gminy Szczytno w uchwale nr XLVI/318/2021 z dnia 30.08.2021 r.</w:t>
      </w:r>
    </w:p>
    <w:p w14:paraId="50E58920" w14:textId="5CD5D789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</w:t>
      </w:r>
      <w:r w:rsidR="006E776C">
        <w:rPr>
          <w:rFonts w:ascii="Times New Roman" w:hAnsi="Times New Roman" w:cs="Times New Roman"/>
        </w:rPr>
        <w:t xml:space="preserve"> </w:t>
      </w:r>
      <w:bookmarkStart w:id="0" w:name="_Hlk86742561"/>
      <w:r w:rsidR="006E776C" w:rsidRPr="006E776C">
        <w:rPr>
          <w:rFonts w:ascii="Times New Roman" w:hAnsi="Times New Roman" w:cs="Times New Roman"/>
        </w:rPr>
        <w:t>podtrzym</w:t>
      </w:r>
      <w:r w:rsidR="006E776C">
        <w:rPr>
          <w:rFonts w:ascii="Times New Roman" w:hAnsi="Times New Roman" w:cs="Times New Roman"/>
        </w:rPr>
        <w:t>anie stanowiska</w:t>
      </w:r>
      <w:r w:rsidR="006E776C" w:rsidRPr="006E776C">
        <w:rPr>
          <w:rFonts w:ascii="Times New Roman" w:hAnsi="Times New Roman" w:cs="Times New Roman"/>
        </w:rPr>
        <w:t xml:space="preserve"> wyrażone</w:t>
      </w:r>
      <w:r w:rsidR="006E776C">
        <w:rPr>
          <w:rFonts w:ascii="Times New Roman" w:hAnsi="Times New Roman" w:cs="Times New Roman"/>
        </w:rPr>
        <w:t>go</w:t>
      </w:r>
      <w:r w:rsidR="006E776C" w:rsidRPr="006E776C">
        <w:rPr>
          <w:rFonts w:ascii="Times New Roman" w:hAnsi="Times New Roman" w:cs="Times New Roman"/>
        </w:rPr>
        <w:t xml:space="preserve"> w uchwale Nr XLVI/318/2021 z dnia 30 sierpnia 2021 r. w sprawie rozpatrzenia skargi  na działalność Wójta Gminy Szczytno oraz prezesa Zakładu Gospodarki Komunalnej i Mieszkaniowej w </w:t>
      </w:r>
      <w:proofErr w:type="spellStart"/>
      <w:r w:rsidR="006E776C" w:rsidRPr="006E776C">
        <w:rPr>
          <w:rFonts w:ascii="Times New Roman" w:hAnsi="Times New Roman" w:cs="Times New Roman"/>
        </w:rPr>
        <w:t>Kamionku</w:t>
      </w:r>
      <w:proofErr w:type="spellEnd"/>
      <w:r w:rsidR="006E776C" w:rsidRPr="006E776C">
        <w:rPr>
          <w:rFonts w:ascii="Times New Roman" w:hAnsi="Times New Roman" w:cs="Times New Roman"/>
        </w:rPr>
        <w:t xml:space="preserve"> Sp. z o. o.</w:t>
      </w:r>
      <w:bookmarkEnd w:id="0"/>
      <w:r w:rsidRPr="001777AF">
        <w:rPr>
          <w:rFonts w:ascii="Times New Roman" w:hAnsi="Times New Roman" w:cs="Times New Roman"/>
        </w:rPr>
        <w:t>,</w:t>
      </w:r>
      <w:r w:rsidR="006E776C">
        <w:rPr>
          <w:rFonts w:ascii="Times New Roman" w:hAnsi="Times New Roman" w:cs="Times New Roman"/>
        </w:rPr>
        <w:t xml:space="preserve"> a tym samym uznanie,</w:t>
      </w:r>
      <w:r w:rsidRPr="001777AF">
        <w:rPr>
          <w:rFonts w:ascii="Times New Roman" w:hAnsi="Times New Roman" w:cs="Times New Roman"/>
        </w:rPr>
        <w:t xml:space="preserve"> iż brak jest podstaw formalnych i materialnych do uznania skarg</w:t>
      </w:r>
      <w:r w:rsidR="002F1879" w:rsidRPr="001777AF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złożon</w:t>
      </w:r>
      <w:r w:rsidR="002F1879" w:rsidRPr="001777AF">
        <w:rPr>
          <w:rFonts w:ascii="Times New Roman" w:hAnsi="Times New Roman" w:cs="Times New Roman"/>
        </w:rPr>
        <w:t>ej</w:t>
      </w:r>
      <w:r w:rsidRPr="001777AF">
        <w:rPr>
          <w:rFonts w:ascii="Times New Roman" w:hAnsi="Times New Roman" w:cs="Times New Roman"/>
        </w:rPr>
        <w:t xml:space="preserve"> przez </w:t>
      </w:r>
      <w:r w:rsidR="0059285F" w:rsidRPr="001777AF">
        <w:rPr>
          <w:rFonts w:ascii="Times New Roman" w:hAnsi="Times New Roman" w:cs="Times New Roman"/>
        </w:rPr>
        <w:t xml:space="preserve">Panią </w:t>
      </w:r>
      <w:r w:rsidR="001777AF" w:rsidRPr="001777AF">
        <w:rPr>
          <w:rFonts w:ascii="Times New Roman" w:hAnsi="Times New Roman" w:cs="Times New Roman"/>
        </w:rPr>
        <w:t>Elżbieta M</w:t>
      </w:r>
      <w:r w:rsidR="00FE0FBD" w:rsidRPr="001777AF">
        <w:rPr>
          <w:rFonts w:ascii="Times New Roman" w:hAnsi="Times New Roman" w:cs="Times New Roman"/>
        </w:rPr>
        <w:t>.</w:t>
      </w:r>
      <w:r w:rsidR="002F1879" w:rsidRPr="001777AF">
        <w:rPr>
          <w:rFonts w:ascii="Times New Roman" w:hAnsi="Times New Roman" w:cs="Times New Roman"/>
        </w:rPr>
        <w:t xml:space="preserve"> za zasadną.</w:t>
      </w:r>
    </w:p>
    <w:p w14:paraId="10CA8225" w14:textId="1D820D31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Rada Gminy uznała stanowisko komisji za swoje i </w:t>
      </w:r>
      <w:r w:rsidR="006E776C">
        <w:rPr>
          <w:rFonts w:ascii="Times New Roman" w:hAnsi="Times New Roman" w:cs="Times New Roman"/>
        </w:rPr>
        <w:t>postanowiła</w:t>
      </w:r>
      <w:r w:rsidRPr="001777AF">
        <w:rPr>
          <w:rFonts w:ascii="Times New Roman" w:hAnsi="Times New Roman" w:cs="Times New Roman"/>
        </w:rPr>
        <w:t xml:space="preserve"> </w:t>
      </w:r>
      <w:r w:rsidR="006E776C" w:rsidRPr="006E776C">
        <w:rPr>
          <w:rFonts w:ascii="Times New Roman" w:hAnsi="Times New Roman" w:cs="Times New Roman"/>
        </w:rPr>
        <w:t>podtrzyma</w:t>
      </w:r>
      <w:r w:rsidR="006E776C">
        <w:rPr>
          <w:rFonts w:ascii="Times New Roman" w:hAnsi="Times New Roman" w:cs="Times New Roman"/>
        </w:rPr>
        <w:t>ć</w:t>
      </w:r>
      <w:r w:rsidR="006E776C" w:rsidRPr="006E776C">
        <w:rPr>
          <w:rFonts w:ascii="Times New Roman" w:hAnsi="Times New Roman" w:cs="Times New Roman"/>
        </w:rPr>
        <w:t xml:space="preserve"> stanowisk</w:t>
      </w:r>
      <w:r w:rsidR="006E776C">
        <w:rPr>
          <w:rFonts w:ascii="Times New Roman" w:hAnsi="Times New Roman" w:cs="Times New Roman"/>
        </w:rPr>
        <w:t>o</w:t>
      </w:r>
      <w:r w:rsidR="006E776C" w:rsidRPr="006E776C">
        <w:rPr>
          <w:rFonts w:ascii="Times New Roman" w:hAnsi="Times New Roman" w:cs="Times New Roman"/>
        </w:rPr>
        <w:t xml:space="preserve"> wyrażone</w:t>
      </w:r>
      <w:r w:rsidR="006E776C">
        <w:rPr>
          <w:rFonts w:ascii="Times New Roman" w:hAnsi="Times New Roman" w:cs="Times New Roman"/>
        </w:rPr>
        <w:t xml:space="preserve"> </w:t>
      </w:r>
      <w:r w:rsidR="006E776C" w:rsidRPr="006E776C">
        <w:rPr>
          <w:rFonts w:ascii="Times New Roman" w:hAnsi="Times New Roman" w:cs="Times New Roman"/>
        </w:rPr>
        <w:t xml:space="preserve">w uchwale Nr XLVI/318/2021 z dnia 30 sierpnia 2021 r. w sprawie rozpatrzenia skargi  na działalność Wójta Gminy Szczytno oraz prezesa Zakładu Gospodarki Komunalnej i Mieszkaniowej w </w:t>
      </w:r>
      <w:proofErr w:type="spellStart"/>
      <w:r w:rsidR="006E776C" w:rsidRPr="006E776C">
        <w:rPr>
          <w:rFonts w:ascii="Times New Roman" w:hAnsi="Times New Roman" w:cs="Times New Roman"/>
        </w:rPr>
        <w:t>Kamionku</w:t>
      </w:r>
      <w:proofErr w:type="spellEnd"/>
      <w:r w:rsidR="006E776C" w:rsidRPr="006E776C">
        <w:rPr>
          <w:rFonts w:ascii="Times New Roman" w:hAnsi="Times New Roman" w:cs="Times New Roman"/>
        </w:rPr>
        <w:t xml:space="preserve"> Sp. z o. o.</w:t>
      </w:r>
      <w:r w:rsidR="0059285F" w:rsidRPr="001777AF">
        <w:rPr>
          <w:rFonts w:ascii="Times New Roman" w:hAnsi="Times New Roman" w:cs="Times New Roman"/>
        </w:rPr>
        <w:t>.</w:t>
      </w:r>
    </w:p>
    <w:p w14:paraId="33964800" w14:textId="77777777" w:rsidR="001079D7" w:rsidRPr="00334E3A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RPr="00334E3A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F93D" w14:textId="77777777" w:rsidR="00B207EA" w:rsidRDefault="00B207EA" w:rsidP="0070749E">
      <w:r>
        <w:separator/>
      </w:r>
    </w:p>
  </w:endnote>
  <w:endnote w:type="continuationSeparator" w:id="0">
    <w:p w14:paraId="7E51FD40" w14:textId="77777777" w:rsidR="00B207EA" w:rsidRDefault="00B207EA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60DE" w14:textId="77777777" w:rsidR="00B207EA" w:rsidRDefault="00B207EA" w:rsidP="0070749E">
      <w:r w:rsidRPr="0070749E">
        <w:rPr>
          <w:color w:val="000000"/>
        </w:rPr>
        <w:separator/>
      </w:r>
    </w:p>
  </w:footnote>
  <w:footnote w:type="continuationSeparator" w:id="0">
    <w:p w14:paraId="6388C075" w14:textId="77777777" w:rsidR="00B207EA" w:rsidRDefault="00B207EA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08A" w14:textId="027AEE53" w:rsidR="00031CA1" w:rsidRDefault="00031CA1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6D64"/>
    <w:rsid w:val="00025272"/>
    <w:rsid w:val="0003114B"/>
    <w:rsid w:val="00031CA1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C41F2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E776C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07EA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C0077A"/>
    <w:rsid w:val="00C03592"/>
    <w:rsid w:val="00C14C8B"/>
    <w:rsid w:val="00C3111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67595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2C7CADEA-8677-482F-B930-9FE8CF3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2021-11-02T09:51:00Z</cp:lastPrinted>
  <dcterms:created xsi:type="dcterms:W3CDTF">2021-11-02T07:56:00Z</dcterms:created>
  <dcterms:modified xsi:type="dcterms:W3CDTF">2021-11-02T09:51:00Z</dcterms:modified>
</cp:coreProperties>
</file>