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F8727" w14:textId="77777777" w:rsidR="00A042BD" w:rsidRPr="00BD7ACF" w:rsidRDefault="00A042BD" w:rsidP="00A042BD">
      <w:pPr>
        <w:pStyle w:val="Brakstyluakapitowego"/>
        <w:widowControl/>
        <w:spacing w:line="360" w:lineRule="auto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Projekt </w:t>
      </w:r>
    </w:p>
    <w:p w14:paraId="03B605F7" w14:textId="77777777" w:rsidR="00A042BD" w:rsidRDefault="00A042BD" w:rsidP="00A042BD">
      <w:pPr>
        <w:pStyle w:val="Brakstyluakapitowego"/>
        <w:widowControl/>
        <w:spacing w:line="360" w:lineRule="auto"/>
        <w:jc w:val="right"/>
        <w:rPr>
          <w:b/>
          <w:bCs/>
          <w:sz w:val="22"/>
          <w:szCs w:val="22"/>
        </w:rPr>
      </w:pPr>
    </w:p>
    <w:p w14:paraId="02577D31" w14:textId="15CD655B" w:rsidR="00BD7ACF" w:rsidRPr="00BD7ACF" w:rsidRDefault="00BD7ACF" w:rsidP="00A042BD">
      <w:pPr>
        <w:pStyle w:val="Brakstyluakapitowego"/>
        <w:widowControl/>
        <w:spacing w:line="360" w:lineRule="auto"/>
        <w:jc w:val="center"/>
        <w:rPr>
          <w:b/>
          <w:bCs/>
          <w:sz w:val="22"/>
          <w:szCs w:val="22"/>
        </w:rPr>
      </w:pPr>
      <w:r w:rsidRPr="00BD7ACF">
        <w:rPr>
          <w:b/>
          <w:bCs/>
          <w:sz w:val="22"/>
          <w:szCs w:val="22"/>
        </w:rPr>
        <w:t xml:space="preserve">UCHWAŁA NR </w:t>
      </w:r>
      <w:r w:rsidR="00E912A0">
        <w:rPr>
          <w:b/>
          <w:bCs/>
          <w:sz w:val="22"/>
          <w:szCs w:val="22"/>
        </w:rPr>
        <w:t>…………..</w:t>
      </w:r>
      <w:r w:rsidR="00A042BD">
        <w:rPr>
          <w:b/>
          <w:bCs/>
          <w:sz w:val="22"/>
          <w:szCs w:val="22"/>
        </w:rPr>
        <w:t xml:space="preserve"> </w:t>
      </w:r>
    </w:p>
    <w:p w14:paraId="716A7596" w14:textId="77777777" w:rsidR="00BD7ACF" w:rsidRPr="00BD7ACF" w:rsidRDefault="00BD7ACF" w:rsidP="00854FFD">
      <w:pPr>
        <w:pStyle w:val="Brakstyluakapitowego"/>
        <w:widowControl/>
        <w:spacing w:line="360" w:lineRule="auto"/>
        <w:jc w:val="center"/>
        <w:rPr>
          <w:sz w:val="22"/>
          <w:szCs w:val="22"/>
        </w:rPr>
      </w:pPr>
      <w:r w:rsidRPr="00BD7ACF">
        <w:rPr>
          <w:b/>
          <w:bCs/>
          <w:sz w:val="22"/>
          <w:szCs w:val="22"/>
        </w:rPr>
        <w:t>RADY GMINY SZCZYTNO</w:t>
      </w:r>
    </w:p>
    <w:p w14:paraId="1C2DE735" w14:textId="77777777" w:rsidR="00BD7ACF" w:rsidRPr="00BD7ACF" w:rsidRDefault="00F15FCC" w:rsidP="00854FFD">
      <w:pPr>
        <w:pStyle w:val="Brakstyluakapitowego"/>
        <w:widowControl/>
        <w:spacing w:line="360" w:lineRule="auto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>z dnia</w:t>
      </w:r>
      <w:r w:rsidR="00E912A0">
        <w:rPr>
          <w:sz w:val="22"/>
          <w:szCs w:val="22"/>
        </w:rPr>
        <w:t>…………..</w:t>
      </w:r>
      <w:r>
        <w:rPr>
          <w:sz w:val="22"/>
          <w:szCs w:val="22"/>
        </w:rPr>
        <w:t xml:space="preserve">          </w:t>
      </w:r>
      <w:r w:rsidR="00BD7ACF" w:rsidRPr="00BD7ACF">
        <w:rPr>
          <w:sz w:val="22"/>
          <w:szCs w:val="22"/>
        </w:rPr>
        <w:t>r.</w:t>
      </w:r>
    </w:p>
    <w:p w14:paraId="280B97D3" w14:textId="77777777" w:rsidR="00BD7ACF" w:rsidRPr="00BD7ACF" w:rsidRDefault="00BD7ACF" w:rsidP="00854FFD">
      <w:pPr>
        <w:pStyle w:val="Brakstyluakapitowego"/>
        <w:widowControl/>
        <w:spacing w:line="360" w:lineRule="auto"/>
        <w:jc w:val="center"/>
        <w:rPr>
          <w:b/>
          <w:bCs/>
          <w:sz w:val="22"/>
          <w:szCs w:val="22"/>
        </w:rPr>
      </w:pPr>
    </w:p>
    <w:p w14:paraId="5FCC3CA3" w14:textId="77777777" w:rsidR="00BD7ACF" w:rsidRPr="00BD7ACF" w:rsidRDefault="00F15FCC" w:rsidP="00854FFD">
      <w:pPr>
        <w:pStyle w:val="Brakstyluakapitowego"/>
        <w:widowControl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 sprawie terminu, częstotliwości i trybu uiszczania </w:t>
      </w:r>
      <w:r w:rsidR="00BD7ACF" w:rsidRPr="00BD7ACF">
        <w:rPr>
          <w:b/>
          <w:bCs/>
          <w:sz w:val="22"/>
          <w:szCs w:val="22"/>
        </w:rPr>
        <w:t xml:space="preserve">opłaty za gospodarowanie odpadami komunalnymi </w:t>
      </w:r>
    </w:p>
    <w:p w14:paraId="393F21E4" w14:textId="77777777" w:rsidR="00BD7ACF" w:rsidRPr="00BD7ACF" w:rsidRDefault="00BD7ACF" w:rsidP="00854FFD">
      <w:pPr>
        <w:pStyle w:val="Brakstyluakapitowego"/>
        <w:widowControl/>
        <w:tabs>
          <w:tab w:val="right" w:pos="8504"/>
        </w:tabs>
        <w:spacing w:line="360" w:lineRule="auto"/>
        <w:jc w:val="center"/>
        <w:rPr>
          <w:sz w:val="22"/>
          <w:szCs w:val="22"/>
        </w:rPr>
      </w:pPr>
    </w:p>
    <w:p w14:paraId="4603F827" w14:textId="1133D3B4" w:rsidR="00BD7ACF" w:rsidRPr="00625B41" w:rsidRDefault="00131679" w:rsidP="00854FFD">
      <w:pPr>
        <w:pStyle w:val="Brakstyluakapitowego"/>
        <w:widowControl/>
        <w:spacing w:line="360" w:lineRule="auto"/>
        <w:ind w:firstLine="340"/>
        <w:jc w:val="both"/>
        <w:rPr>
          <w:color w:val="auto"/>
        </w:rPr>
      </w:pPr>
      <w:r w:rsidRPr="00625B41">
        <w:rPr>
          <w:color w:val="auto"/>
          <w:shd w:val="clear" w:color="auto" w:fill="FFFFFF"/>
        </w:rPr>
        <w:t xml:space="preserve">Na podstawie </w:t>
      </w:r>
      <w:hyperlink r:id="rId6" w:anchor="/document/16793509?unitId=art(18)ust(2)pkt(15)&amp;cm=DOCUMENT" w:history="1">
        <w:r w:rsidRPr="00625B41">
          <w:rPr>
            <w:rStyle w:val="Hipercze"/>
            <w:color w:val="auto"/>
            <w:u w:val="none"/>
            <w:shd w:val="clear" w:color="auto" w:fill="FFFFFF"/>
          </w:rPr>
          <w:t>art. 18 ust. 2 pkt 15</w:t>
        </w:r>
      </w:hyperlink>
      <w:r w:rsidR="00DF0549" w:rsidRPr="00625B41">
        <w:rPr>
          <w:color w:val="auto"/>
        </w:rPr>
        <w:t xml:space="preserve">, art. 40 ust. 1, art. 41 ust. 1 i art. 42 </w:t>
      </w:r>
      <w:r w:rsidRPr="00625B41">
        <w:rPr>
          <w:color w:val="auto"/>
          <w:shd w:val="clear" w:color="auto" w:fill="FFFFFF"/>
        </w:rPr>
        <w:t xml:space="preserve"> ustawy z dnia 8 marca 1990 r. o samorządzie gminnym (tekst jedn.: Dz. U. z 20</w:t>
      </w:r>
      <w:r w:rsidR="00A45701">
        <w:rPr>
          <w:color w:val="auto"/>
          <w:shd w:val="clear" w:color="auto" w:fill="FFFFFF"/>
        </w:rPr>
        <w:t>20</w:t>
      </w:r>
      <w:r w:rsidRPr="00625B41">
        <w:rPr>
          <w:color w:val="auto"/>
          <w:shd w:val="clear" w:color="auto" w:fill="FFFFFF"/>
        </w:rPr>
        <w:t xml:space="preserve"> r. poz. </w:t>
      </w:r>
      <w:r w:rsidR="00A45701">
        <w:rPr>
          <w:color w:val="auto"/>
          <w:shd w:val="clear" w:color="auto" w:fill="FFFFFF"/>
        </w:rPr>
        <w:t>713</w:t>
      </w:r>
      <w:r w:rsidRPr="00625B41">
        <w:rPr>
          <w:color w:val="auto"/>
          <w:shd w:val="clear" w:color="auto" w:fill="FFFFFF"/>
        </w:rPr>
        <w:t xml:space="preserve">) oraz </w:t>
      </w:r>
      <w:hyperlink r:id="rId7" w:anchor="/document/16797931?unitId=art(6(l))ust(1)&amp;cm=DOCUMENT" w:history="1">
        <w:r w:rsidRPr="00625B41">
          <w:rPr>
            <w:rStyle w:val="Hipercze"/>
            <w:color w:val="auto"/>
            <w:u w:val="none"/>
            <w:shd w:val="clear" w:color="auto" w:fill="FFFFFF"/>
          </w:rPr>
          <w:t>art. 6</w:t>
        </w:r>
        <w:r w:rsidR="00A45701">
          <w:rPr>
            <w:rStyle w:val="Hipercze"/>
            <w:color w:val="auto"/>
            <w:u w:val="none"/>
            <w:shd w:val="clear" w:color="auto" w:fill="FFFFFF"/>
          </w:rPr>
          <w:t>l</w:t>
        </w:r>
        <w:r w:rsidRPr="00625B41">
          <w:rPr>
            <w:rStyle w:val="Hipercze"/>
            <w:color w:val="auto"/>
            <w:u w:val="none"/>
            <w:shd w:val="clear" w:color="auto" w:fill="FFFFFF"/>
          </w:rPr>
          <w:t xml:space="preserve"> ust. 1</w:t>
        </w:r>
      </w:hyperlink>
      <w:r w:rsidRPr="00625B41">
        <w:rPr>
          <w:color w:val="auto"/>
          <w:shd w:val="clear" w:color="auto" w:fill="FFFFFF"/>
        </w:rPr>
        <w:t xml:space="preserve"> ustawy z dnia 13 września 1996 r. o utrzymaniu czystości i porządku w gminach (tekst jedn.: Dz. U. z 20</w:t>
      </w:r>
      <w:r w:rsidR="00A45701">
        <w:rPr>
          <w:color w:val="auto"/>
          <w:shd w:val="clear" w:color="auto" w:fill="FFFFFF"/>
        </w:rPr>
        <w:t>20</w:t>
      </w:r>
      <w:r w:rsidRPr="00625B41">
        <w:rPr>
          <w:color w:val="auto"/>
          <w:shd w:val="clear" w:color="auto" w:fill="FFFFFF"/>
        </w:rPr>
        <w:t xml:space="preserve"> r. poz. </w:t>
      </w:r>
      <w:r w:rsidR="00A45701">
        <w:rPr>
          <w:color w:val="auto"/>
          <w:shd w:val="clear" w:color="auto" w:fill="FFFFFF"/>
        </w:rPr>
        <w:t>1439</w:t>
      </w:r>
      <w:r w:rsidRPr="00625B41">
        <w:rPr>
          <w:color w:val="auto"/>
          <w:shd w:val="clear" w:color="auto" w:fill="FFFFFF"/>
        </w:rPr>
        <w:t xml:space="preserve">) </w:t>
      </w:r>
      <w:r w:rsidR="00BD7ACF" w:rsidRPr="00625B41">
        <w:rPr>
          <w:color w:val="auto"/>
        </w:rPr>
        <w:t>Rada Gminy Szczytno uchwala, co następuje:</w:t>
      </w:r>
    </w:p>
    <w:p w14:paraId="2153BF38" w14:textId="77777777" w:rsidR="00BD7ACF" w:rsidRPr="00625B41" w:rsidRDefault="00BD7ACF" w:rsidP="00854FFD">
      <w:pPr>
        <w:pStyle w:val="Brakstyluakapitowego"/>
        <w:spacing w:line="360" w:lineRule="auto"/>
        <w:jc w:val="both"/>
        <w:rPr>
          <w:color w:val="auto"/>
        </w:rPr>
      </w:pPr>
      <w:r w:rsidRPr="00625B41">
        <w:rPr>
          <w:b/>
          <w:color w:val="auto"/>
        </w:rPr>
        <w:t>§ 1.</w:t>
      </w:r>
      <w:r w:rsidRPr="00625B41">
        <w:rPr>
          <w:color w:val="auto"/>
        </w:rPr>
        <w:t xml:space="preserve"> </w:t>
      </w:r>
      <w:r w:rsidR="00DF0549" w:rsidRPr="00625B41">
        <w:rPr>
          <w:color w:val="auto"/>
        </w:rPr>
        <w:t xml:space="preserve">Ustala się, iż opłaty za gospodarowanie odpadami komunalnymi uiszcza się za miesiąc kalendarzowy </w:t>
      </w:r>
      <w:r w:rsidR="00854FFD" w:rsidRPr="00625B41">
        <w:rPr>
          <w:color w:val="auto"/>
        </w:rPr>
        <w:t xml:space="preserve">z dołu, </w:t>
      </w:r>
      <w:r w:rsidR="00625B41" w:rsidRPr="00625B41">
        <w:rPr>
          <w:color w:val="auto"/>
        </w:rPr>
        <w:t xml:space="preserve">do 15 dnia następnego miesiąca z zastrzeżeniem </w:t>
      </w:r>
      <w:r w:rsidR="00625B41" w:rsidRPr="00625B41">
        <w:rPr>
          <w:b/>
          <w:color w:val="auto"/>
        </w:rPr>
        <w:t>§ 2.</w:t>
      </w:r>
    </w:p>
    <w:p w14:paraId="24DB9306" w14:textId="2532BD64" w:rsidR="00DF0549" w:rsidRPr="00A45701" w:rsidRDefault="00DF0549" w:rsidP="00A4570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25B41">
        <w:rPr>
          <w:rFonts w:ascii="Times New Roman" w:hAnsi="Times New Roman" w:cs="Times New Roman"/>
          <w:b/>
          <w:sz w:val="24"/>
          <w:szCs w:val="24"/>
        </w:rPr>
        <w:t xml:space="preserve">§ 2. </w:t>
      </w:r>
      <w:r w:rsidR="005377EC">
        <w:rPr>
          <w:rFonts w:ascii="Times New Roman" w:hAnsi="Times New Roman" w:cs="Times New Roman"/>
          <w:b/>
          <w:sz w:val="24"/>
          <w:szCs w:val="24"/>
        </w:rPr>
        <w:t>1.</w:t>
      </w:r>
      <w:r w:rsidRPr="00625B41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Ustala się</w:t>
      </w:r>
      <w:r w:rsidR="00A042BD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,</w:t>
      </w:r>
      <w:r w:rsidRPr="00625B41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E83ECE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iż obowiązek zapłaty przez </w:t>
      </w:r>
      <w:r w:rsidRPr="00625B41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właścicieli nieruchomości, na których znajduje się domek letniskowy lub właścicieli innej nieruchomości wykorzystywanej na cele rekreacyjno-wypoczynkowe, </w:t>
      </w:r>
      <w:r w:rsidR="00E83ECE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ryczałtowej opłaty za gospodarowanie odpadami komunalnymi, bez wezwania</w:t>
      </w:r>
      <w:r w:rsidR="005377EC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5377EC" w:rsidRPr="0042684B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za cały rok</w:t>
      </w:r>
      <w:r w:rsidR="00E83ECE" w:rsidRPr="0042684B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5377EC" w:rsidRPr="0042684B">
        <w:rPr>
          <w:rFonts w:ascii="Times New Roman" w:hAnsi="Times New Roman" w:cs="Times New Roman"/>
          <w:sz w:val="24"/>
          <w:szCs w:val="24"/>
          <w:lang w:eastAsia="pl-PL"/>
        </w:rPr>
        <w:t>z góry</w:t>
      </w:r>
      <w:r w:rsidR="00A4570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83ECE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 terminie </w:t>
      </w:r>
      <w:r w:rsidR="00344A8C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d</w:t>
      </w:r>
      <w:r w:rsidR="00E83ECE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o </w:t>
      </w:r>
      <w:r w:rsidR="00A45701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15</w:t>
      </w:r>
      <w:r w:rsidR="00E83ECE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maja za bieżący rok kalendarzowy</w:t>
      </w:r>
      <w:r w:rsidR="005377EC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  <w:r w:rsidR="00E83ECE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</w:p>
    <w:p w14:paraId="11576342" w14:textId="77F475AF" w:rsidR="005377EC" w:rsidRPr="005377EC" w:rsidRDefault="005377EC" w:rsidP="00854FFD">
      <w:pPr>
        <w:tabs>
          <w:tab w:val="right" w:pos="426"/>
          <w:tab w:val="right" w:pos="709"/>
          <w:tab w:val="righ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ab/>
        <w:t xml:space="preserve"> 2</w:t>
      </w:r>
      <w:r w:rsidRPr="00A45701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  <w:lang w:eastAsia="pl-PL"/>
        </w:rPr>
        <w:t xml:space="preserve">. </w:t>
      </w:r>
      <w:r w:rsidRPr="00A45701">
        <w:rPr>
          <w:rFonts w:ascii="Times New Roman" w:hAnsi="Times New Roman" w:cs="Times New Roman"/>
          <w:highlight w:val="yellow"/>
        </w:rPr>
        <w:t xml:space="preserve">W przypadku powstania obowiązku ponoszenia opłaty za gospodarowanie odpadami komunalnymi, o której mowa w ust. 1, po dniu </w:t>
      </w:r>
      <w:r w:rsidR="00A042BD">
        <w:rPr>
          <w:rFonts w:ascii="Times New Roman" w:hAnsi="Times New Roman" w:cs="Times New Roman"/>
          <w:highlight w:val="yellow"/>
        </w:rPr>
        <w:t>15</w:t>
      </w:r>
      <w:r w:rsidRPr="00A45701">
        <w:rPr>
          <w:rFonts w:ascii="Times New Roman" w:hAnsi="Times New Roman" w:cs="Times New Roman"/>
          <w:highlight w:val="yellow"/>
        </w:rPr>
        <w:t xml:space="preserve"> maja danego roku kalendarzowego, opłata ryczałtowa uiszczana jest w pełnej wysokości, w terminie</w:t>
      </w:r>
      <w:r w:rsidR="00A12CC0">
        <w:rPr>
          <w:rFonts w:ascii="Times New Roman" w:hAnsi="Times New Roman" w:cs="Times New Roman"/>
          <w:highlight w:val="yellow"/>
        </w:rPr>
        <w:t xml:space="preserve"> do</w:t>
      </w:r>
      <w:r w:rsidRPr="00A45701">
        <w:rPr>
          <w:rFonts w:ascii="Times New Roman" w:hAnsi="Times New Roman" w:cs="Times New Roman"/>
          <w:highlight w:val="yellow"/>
        </w:rPr>
        <w:t xml:space="preserve"> 1</w:t>
      </w:r>
      <w:r w:rsidR="00A12CC0">
        <w:rPr>
          <w:rFonts w:ascii="Times New Roman" w:hAnsi="Times New Roman" w:cs="Times New Roman"/>
          <w:highlight w:val="yellow"/>
        </w:rPr>
        <w:t xml:space="preserve">5 dnia następnego miesiąca, po miesiącu </w:t>
      </w:r>
      <w:r w:rsidRPr="00A45701">
        <w:rPr>
          <w:rFonts w:ascii="Times New Roman" w:hAnsi="Times New Roman" w:cs="Times New Roman"/>
          <w:highlight w:val="yellow"/>
        </w:rPr>
        <w:t xml:space="preserve"> powstania obowiązku jej </w:t>
      </w:r>
      <w:r w:rsidR="007559B0">
        <w:rPr>
          <w:rFonts w:ascii="Times New Roman" w:hAnsi="Times New Roman" w:cs="Times New Roman"/>
          <w:highlight w:val="yellow"/>
        </w:rPr>
        <w:t>ponoszenia</w:t>
      </w:r>
      <w:r w:rsidR="0042684B">
        <w:rPr>
          <w:rFonts w:ascii="Times New Roman" w:hAnsi="Times New Roman" w:cs="Times New Roman"/>
          <w:highlight w:val="yellow"/>
        </w:rPr>
        <w:t xml:space="preserve"> (z góry)</w:t>
      </w:r>
      <w:r w:rsidRPr="00A45701">
        <w:rPr>
          <w:rFonts w:ascii="Times New Roman" w:hAnsi="Times New Roman" w:cs="Times New Roman"/>
          <w:highlight w:val="yellow"/>
        </w:rPr>
        <w:t>.</w:t>
      </w:r>
    </w:p>
    <w:p w14:paraId="0B5518A6" w14:textId="1E61FFE9" w:rsidR="00D03E10" w:rsidRPr="00625B41" w:rsidRDefault="00D03E10" w:rsidP="00854FF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25B41">
        <w:rPr>
          <w:rFonts w:ascii="Times New Roman" w:hAnsi="Times New Roman" w:cs="Times New Roman"/>
          <w:b/>
          <w:sz w:val="24"/>
          <w:szCs w:val="24"/>
        </w:rPr>
        <w:t xml:space="preserve">§ 3. </w:t>
      </w:r>
      <w:r w:rsidRPr="00625B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Opłata za gospodarowanie odpadami komunalnymi uiszczana będzie w kasie Urzędu </w:t>
      </w:r>
      <w:r w:rsidRPr="00625B4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Gminy Szczytno</w:t>
      </w:r>
      <w:r w:rsidRPr="00625B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ul. Łomżyńska 3, 12-100 </w:t>
      </w:r>
      <w:r w:rsidRPr="00625B4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Szczytno</w:t>
      </w:r>
      <w:r w:rsidR="00854FFD" w:rsidRPr="00625B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lub na rachunek </w:t>
      </w:r>
      <w:r w:rsidR="00854FFD" w:rsidRPr="00625B41">
        <w:rPr>
          <w:rFonts w:ascii="Times New Roman" w:hAnsi="Times New Roman" w:cs="Times New Roman"/>
          <w:sz w:val="24"/>
          <w:szCs w:val="24"/>
        </w:rPr>
        <w:t xml:space="preserve">bankowy Urzędu </w:t>
      </w:r>
      <w:r w:rsidR="00854FFD" w:rsidRPr="00625B4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Gminy Szczytno.</w:t>
      </w:r>
    </w:p>
    <w:p w14:paraId="5A9F3CCB" w14:textId="77777777" w:rsidR="00DF0549" w:rsidRPr="00625B41" w:rsidRDefault="00D03E10" w:rsidP="00854FFD">
      <w:pPr>
        <w:pStyle w:val="Brakstyluakapitowego"/>
        <w:spacing w:line="360" w:lineRule="auto"/>
        <w:jc w:val="both"/>
        <w:rPr>
          <w:color w:val="auto"/>
        </w:rPr>
      </w:pPr>
      <w:r w:rsidRPr="00625B41">
        <w:rPr>
          <w:b/>
          <w:color w:val="auto"/>
        </w:rPr>
        <w:t>§ 4</w:t>
      </w:r>
      <w:r w:rsidR="00E912A0" w:rsidRPr="00625B41">
        <w:rPr>
          <w:b/>
          <w:color w:val="auto"/>
        </w:rPr>
        <w:t xml:space="preserve">. </w:t>
      </w:r>
      <w:r w:rsidR="00DF0549" w:rsidRPr="00625B41">
        <w:rPr>
          <w:color w:val="auto"/>
          <w:shd w:val="clear" w:color="auto" w:fill="FFFFFF"/>
        </w:rPr>
        <w:t xml:space="preserve">Traci moc </w:t>
      </w:r>
      <w:hyperlink r:id="rId8" w:anchor="/document/51629297?cm=DOCUMENT" w:history="1">
        <w:r w:rsidR="00DF0549" w:rsidRPr="00625B41">
          <w:rPr>
            <w:rStyle w:val="Hipercze"/>
            <w:color w:val="auto"/>
            <w:u w:val="none"/>
            <w:shd w:val="clear" w:color="auto" w:fill="FFFFFF"/>
          </w:rPr>
          <w:t>uchwała</w:t>
        </w:r>
      </w:hyperlink>
      <w:r w:rsidR="00DF0549" w:rsidRPr="00625B41">
        <w:rPr>
          <w:color w:val="auto"/>
          <w:shd w:val="clear" w:color="auto" w:fill="FFFFFF"/>
        </w:rPr>
        <w:t xml:space="preserve"> nr  </w:t>
      </w:r>
      <w:r w:rsidR="00610C44">
        <w:rPr>
          <w:color w:val="auto"/>
          <w:shd w:val="clear" w:color="auto" w:fill="FFFFFF"/>
        </w:rPr>
        <w:t>XL</w:t>
      </w:r>
      <w:r w:rsidR="00DF0549" w:rsidRPr="00625B41">
        <w:rPr>
          <w:color w:val="auto"/>
          <w:shd w:val="clear" w:color="auto" w:fill="FFFFFF"/>
        </w:rPr>
        <w:t>/</w:t>
      </w:r>
      <w:r w:rsidR="00610C44">
        <w:rPr>
          <w:color w:val="auto"/>
          <w:shd w:val="clear" w:color="auto" w:fill="FFFFFF"/>
        </w:rPr>
        <w:t>289</w:t>
      </w:r>
      <w:r w:rsidR="00DF0549" w:rsidRPr="00625B41">
        <w:rPr>
          <w:color w:val="auto"/>
          <w:shd w:val="clear" w:color="auto" w:fill="FFFFFF"/>
        </w:rPr>
        <w:t>/201</w:t>
      </w:r>
      <w:r w:rsidR="00610C44">
        <w:rPr>
          <w:color w:val="auto"/>
          <w:shd w:val="clear" w:color="auto" w:fill="FFFFFF"/>
        </w:rPr>
        <w:t>7</w:t>
      </w:r>
      <w:r w:rsidR="00854FFD" w:rsidRPr="00625B41">
        <w:rPr>
          <w:color w:val="auto"/>
          <w:shd w:val="clear" w:color="auto" w:fill="FFFFFF"/>
        </w:rPr>
        <w:t xml:space="preserve"> </w:t>
      </w:r>
      <w:r w:rsidR="00DF0549" w:rsidRPr="00625B41">
        <w:rPr>
          <w:color w:val="auto"/>
          <w:shd w:val="clear" w:color="auto" w:fill="FFFFFF"/>
        </w:rPr>
        <w:t xml:space="preserve">Rady Gminy Szczytno z dnia </w:t>
      </w:r>
      <w:r w:rsidR="00C94BD4">
        <w:rPr>
          <w:color w:val="auto"/>
          <w:shd w:val="clear" w:color="auto" w:fill="FFFFFF"/>
        </w:rPr>
        <w:t>27</w:t>
      </w:r>
      <w:r w:rsidR="00DF0549" w:rsidRPr="00625B41">
        <w:rPr>
          <w:color w:val="auto"/>
          <w:shd w:val="clear" w:color="auto" w:fill="FFFFFF"/>
        </w:rPr>
        <w:t xml:space="preserve"> </w:t>
      </w:r>
      <w:r w:rsidR="00C94BD4">
        <w:rPr>
          <w:color w:val="auto"/>
          <w:shd w:val="clear" w:color="auto" w:fill="FFFFFF"/>
        </w:rPr>
        <w:t>października</w:t>
      </w:r>
      <w:r w:rsidR="00DF0549" w:rsidRPr="00625B41">
        <w:rPr>
          <w:color w:val="auto"/>
          <w:shd w:val="clear" w:color="auto" w:fill="FFFFFF"/>
        </w:rPr>
        <w:t xml:space="preserve"> 201</w:t>
      </w:r>
      <w:r w:rsidR="00C94BD4">
        <w:rPr>
          <w:color w:val="auto"/>
          <w:shd w:val="clear" w:color="auto" w:fill="FFFFFF"/>
        </w:rPr>
        <w:t>7</w:t>
      </w:r>
      <w:r w:rsidR="00DF0549" w:rsidRPr="00625B41">
        <w:rPr>
          <w:color w:val="auto"/>
          <w:shd w:val="clear" w:color="auto" w:fill="FFFFFF"/>
        </w:rPr>
        <w:t xml:space="preserve"> r. w sprawie terminu opłaty za gospodarowanie odpadami komunalnymi (Dz. Urz. Woj. Warmińsko-Mazurskiego z 201</w:t>
      </w:r>
      <w:r w:rsidR="00C94BD4">
        <w:rPr>
          <w:color w:val="auto"/>
          <w:shd w:val="clear" w:color="auto" w:fill="FFFFFF"/>
        </w:rPr>
        <w:t>7</w:t>
      </w:r>
      <w:r w:rsidR="00DF0549" w:rsidRPr="00625B41">
        <w:rPr>
          <w:color w:val="auto"/>
          <w:shd w:val="clear" w:color="auto" w:fill="FFFFFF"/>
        </w:rPr>
        <w:t xml:space="preserve"> r. poz. </w:t>
      </w:r>
      <w:r w:rsidR="00C94BD4">
        <w:rPr>
          <w:color w:val="auto"/>
          <w:shd w:val="clear" w:color="auto" w:fill="FFFFFF"/>
        </w:rPr>
        <w:t>4360</w:t>
      </w:r>
      <w:r w:rsidR="00DF0549" w:rsidRPr="00625B41">
        <w:rPr>
          <w:color w:val="auto"/>
          <w:shd w:val="clear" w:color="auto" w:fill="FFFFFF"/>
        </w:rPr>
        <w:t>).</w:t>
      </w:r>
    </w:p>
    <w:p w14:paraId="29EC2332" w14:textId="77777777" w:rsidR="00BD7ACF" w:rsidRPr="00625B41" w:rsidRDefault="00D03E10" w:rsidP="00854FFD">
      <w:pPr>
        <w:pStyle w:val="Brakstyluakapitowego"/>
        <w:spacing w:line="360" w:lineRule="auto"/>
        <w:jc w:val="both"/>
        <w:rPr>
          <w:color w:val="auto"/>
        </w:rPr>
      </w:pPr>
      <w:r w:rsidRPr="00625B41">
        <w:rPr>
          <w:b/>
          <w:bCs/>
          <w:color w:val="auto"/>
        </w:rPr>
        <w:t>§ 5</w:t>
      </w:r>
      <w:r w:rsidR="00BD7ACF" w:rsidRPr="00625B41">
        <w:rPr>
          <w:b/>
          <w:bCs/>
          <w:color w:val="auto"/>
        </w:rPr>
        <w:t xml:space="preserve">. </w:t>
      </w:r>
      <w:r w:rsidR="00BD7ACF" w:rsidRPr="00625B41">
        <w:rPr>
          <w:color w:val="auto"/>
        </w:rPr>
        <w:t xml:space="preserve">Wykonanie uchwały powierza się Wójtowi Gminy Szczytno. </w:t>
      </w:r>
    </w:p>
    <w:p w14:paraId="630EFAC5" w14:textId="62B44D33" w:rsidR="0023527C" w:rsidRPr="00625B41" w:rsidRDefault="00E912A0" w:rsidP="00854FFD">
      <w:pPr>
        <w:pStyle w:val="Brakstyluakapitowego"/>
        <w:widowControl/>
        <w:spacing w:line="360" w:lineRule="auto"/>
        <w:jc w:val="both"/>
        <w:rPr>
          <w:color w:val="auto"/>
        </w:rPr>
      </w:pPr>
      <w:r w:rsidRPr="00625B41">
        <w:rPr>
          <w:b/>
          <w:bCs/>
          <w:color w:val="auto"/>
        </w:rPr>
        <w:t xml:space="preserve">§ </w:t>
      </w:r>
      <w:r w:rsidR="00D03E10" w:rsidRPr="00625B41">
        <w:rPr>
          <w:b/>
          <w:bCs/>
          <w:color w:val="auto"/>
        </w:rPr>
        <w:t>6</w:t>
      </w:r>
      <w:r w:rsidR="00BD7ACF" w:rsidRPr="00625B41">
        <w:rPr>
          <w:b/>
          <w:bCs/>
          <w:color w:val="auto"/>
        </w:rPr>
        <w:t xml:space="preserve">. </w:t>
      </w:r>
      <w:r w:rsidR="00BD7ACF" w:rsidRPr="00625B41">
        <w:rPr>
          <w:color w:val="auto"/>
        </w:rPr>
        <w:t xml:space="preserve">Uchwała wchodzi w życie </w:t>
      </w:r>
      <w:r w:rsidR="00610C44">
        <w:rPr>
          <w:color w:val="auto"/>
        </w:rPr>
        <w:t xml:space="preserve">z </w:t>
      </w:r>
      <w:r w:rsidR="00610C44" w:rsidRPr="0042684B">
        <w:rPr>
          <w:color w:val="auto"/>
        </w:rPr>
        <w:t>dnie</w:t>
      </w:r>
      <w:r w:rsidR="008B2EC7" w:rsidRPr="0042684B">
        <w:rPr>
          <w:color w:val="auto"/>
        </w:rPr>
        <w:t>m</w:t>
      </w:r>
      <w:r w:rsidR="00610C44" w:rsidRPr="0042684B">
        <w:rPr>
          <w:color w:val="auto"/>
        </w:rPr>
        <w:t xml:space="preserve"> 01 stycznia 202</w:t>
      </w:r>
      <w:r w:rsidR="00BD0824" w:rsidRPr="0042684B">
        <w:rPr>
          <w:color w:val="auto"/>
        </w:rPr>
        <w:t>1</w:t>
      </w:r>
      <w:r w:rsidR="00610C44" w:rsidRPr="0042684B">
        <w:rPr>
          <w:color w:val="auto"/>
        </w:rPr>
        <w:t xml:space="preserve"> r.</w:t>
      </w:r>
      <w:r w:rsidR="00610C44">
        <w:rPr>
          <w:color w:val="auto"/>
        </w:rPr>
        <w:t xml:space="preserve"> i  podlega</w:t>
      </w:r>
      <w:r w:rsidR="00BD7ACF" w:rsidRPr="00625B41">
        <w:rPr>
          <w:color w:val="auto"/>
        </w:rPr>
        <w:t xml:space="preserve"> ogłoszeni</w:t>
      </w:r>
      <w:r w:rsidR="00610C44">
        <w:rPr>
          <w:color w:val="auto"/>
        </w:rPr>
        <w:t>u</w:t>
      </w:r>
      <w:r w:rsidR="00BD7ACF" w:rsidRPr="00625B41">
        <w:rPr>
          <w:color w:val="auto"/>
        </w:rPr>
        <w:t xml:space="preserve"> w Dzienniku Urzędowym Województwa Warmińsko-Mazurskiego.</w:t>
      </w:r>
    </w:p>
    <w:sectPr w:rsidR="0023527C" w:rsidRPr="00625B41" w:rsidSect="00BD7ACF">
      <w:footerReference w:type="default" r:id="rId9"/>
      <w:pgSz w:w="11906" w:h="16838"/>
      <w:pgMar w:top="1418" w:right="1021" w:bottom="1021" w:left="1021" w:header="709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E6475" w14:textId="77777777" w:rsidR="005361AA" w:rsidRDefault="005361AA">
      <w:pPr>
        <w:spacing w:after="0" w:line="240" w:lineRule="auto"/>
      </w:pPr>
      <w:r>
        <w:separator/>
      </w:r>
    </w:p>
  </w:endnote>
  <w:endnote w:type="continuationSeparator" w:id="0">
    <w:p w14:paraId="3EC857AE" w14:textId="77777777" w:rsidR="005361AA" w:rsidRDefault="00536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B6F2C" w14:textId="77777777" w:rsidR="00C83888" w:rsidRDefault="00BD7ACF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AAA2230" wp14:editId="0BEE45A9">
              <wp:simplePos x="0" y="0"/>
              <wp:positionH relativeFrom="page">
                <wp:posOffset>6408420</wp:posOffset>
              </wp:positionH>
              <wp:positionV relativeFrom="paragraph">
                <wp:posOffset>635</wp:posOffset>
              </wp:positionV>
              <wp:extent cx="64135" cy="163195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631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F31D0A" w14:textId="77777777" w:rsidR="00C83888" w:rsidRDefault="00BD7ACF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546368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AA2230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04.6pt;margin-top:.05pt;width:5.05pt;height:12.8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" stroked="f">
              <v:fill opacity="0"/>
              <v:textbox inset="0,0,0,0">
                <w:txbxContent>
                  <w:p w14:paraId="4EF31D0A" w14:textId="77777777" w:rsidR="00C83888" w:rsidRDefault="00BD7ACF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546368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0BF79" w14:textId="77777777" w:rsidR="005361AA" w:rsidRDefault="005361AA">
      <w:pPr>
        <w:spacing w:after="0" w:line="240" w:lineRule="auto"/>
      </w:pPr>
      <w:r>
        <w:separator/>
      </w:r>
    </w:p>
  </w:footnote>
  <w:footnote w:type="continuationSeparator" w:id="0">
    <w:p w14:paraId="0926A7BB" w14:textId="77777777" w:rsidR="005361AA" w:rsidRDefault="005361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ACF"/>
    <w:rsid w:val="000C5EAF"/>
    <w:rsid w:val="00131679"/>
    <w:rsid w:val="001A14C4"/>
    <w:rsid w:val="001B27A5"/>
    <w:rsid w:val="0023527C"/>
    <w:rsid w:val="00301615"/>
    <w:rsid w:val="00314C02"/>
    <w:rsid w:val="00344A8C"/>
    <w:rsid w:val="003C2374"/>
    <w:rsid w:val="003C2EF1"/>
    <w:rsid w:val="0042684B"/>
    <w:rsid w:val="0053023F"/>
    <w:rsid w:val="005361AA"/>
    <w:rsid w:val="005377EC"/>
    <w:rsid w:val="00546368"/>
    <w:rsid w:val="00610C44"/>
    <w:rsid w:val="00625B41"/>
    <w:rsid w:val="006A4C06"/>
    <w:rsid w:val="007559B0"/>
    <w:rsid w:val="00814AE3"/>
    <w:rsid w:val="00854FFD"/>
    <w:rsid w:val="008B2EC7"/>
    <w:rsid w:val="008C2BC4"/>
    <w:rsid w:val="00A042BD"/>
    <w:rsid w:val="00A12CC0"/>
    <w:rsid w:val="00A45701"/>
    <w:rsid w:val="00B21398"/>
    <w:rsid w:val="00BD0824"/>
    <w:rsid w:val="00BD7ACF"/>
    <w:rsid w:val="00C02367"/>
    <w:rsid w:val="00C94BD4"/>
    <w:rsid w:val="00D03E10"/>
    <w:rsid w:val="00DD0DF5"/>
    <w:rsid w:val="00DF0549"/>
    <w:rsid w:val="00E27A9B"/>
    <w:rsid w:val="00E727A6"/>
    <w:rsid w:val="00E83ECE"/>
    <w:rsid w:val="00E912A0"/>
    <w:rsid w:val="00F15FCC"/>
    <w:rsid w:val="00FD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1F9139"/>
  <w15:chartTrackingRefBased/>
  <w15:docId w15:val="{9E0901E3-B632-4604-A372-732D7B34D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7ACF"/>
    <w:pPr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BD7ACF"/>
  </w:style>
  <w:style w:type="character" w:styleId="Pogrubienie">
    <w:name w:val="Strong"/>
    <w:qFormat/>
    <w:rsid w:val="00BD7ACF"/>
    <w:rPr>
      <w:b/>
      <w:bCs/>
    </w:rPr>
  </w:style>
  <w:style w:type="paragraph" w:customStyle="1" w:styleId="Brakstyluakapitowego">
    <w:name w:val="[Brak stylu akapitowego]"/>
    <w:rsid w:val="00BD7ACF"/>
    <w:pPr>
      <w:widowControl w:val="0"/>
      <w:suppressAutoHyphens/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BD7A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D7ACF"/>
    <w:rPr>
      <w:rFonts w:ascii="Calibri" w:eastAsia="Times New Roman" w:hAnsi="Calibri" w:cs="Calibri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13167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1316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12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248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213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2828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32025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8215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9629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Golab</dc:creator>
  <cp:keywords/>
  <dc:description/>
  <cp:lastModifiedBy>User</cp:lastModifiedBy>
  <cp:revision>2</cp:revision>
  <cp:lastPrinted>2020-11-09T13:56:00Z</cp:lastPrinted>
  <dcterms:created xsi:type="dcterms:W3CDTF">2020-11-09T13:57:00Z</dcterms:created>
  <dcterms:modified xsi:type="dcterms:W3CDTF">2020-11-09T13:57:00Z</dcterms:modified>
</cp:coreProperties>
</file>